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44" w:rsidRDefault="000941C7" w:rsidP="00C45993">
      <w:pPr>
        <w:pStyle w:val="Sansinterligne"/>
        <w:rPr>
          <w:rFonts w:asciiTheme="majorHAnsi" w:eastAsiaTheme="majorEastAsia" w:hAnsiTheme="majorHAnsi" w:cstheme="majorBidi"/>
          <w:sz w:val="24"/>
          <w:szCs w:val="24"/>
        </w:rPr>
      </w:pPr>
      <w:r>
        <w:rPr>
          <w:rFonts w:ascii="Arial Narrow" w:eastAsiaTheme="minorHAnsi" w:hAnsi="Arial Narrow"/>
          <w:b/>
          <w:noProof/>
          <w:sz w:val="20"/>
          <w:szCs w:val="20"/>
        </w:rPr>
        <mc:AlternateContent>
          <mc:Choice Requires="wps">
            <w:drawing>
              <wp:anchor distT="0" distB="0" distL="114300" distR="114300" simplePos="0" relativeHeight="251663360" behindDoc="0" locked="0" layoutInCell="0" allowOverlap="1">
                <wp:simplePos x="0" y="0"/>
                <wp:positionH relativeFrom="leftMargin">
                  <wp:posOffset>312420</wp:posOffset>
                </wp:positionH>
                <wp:positionV relativeFrom="page">
                  <wp:posOffset>-172085</wp:posOffset>
                </wp:positionV>
                <wp:extent cx="90805" cy="11210290"/>
                <wp:effectExtent l="5715" t="8255" r="8255" b="1143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1BD4894" id="Rectangle 29" o:spid="_x0000_s1026" style="position:absolute;margin-left:24.6pt;margin-top:-13.55pt;width:7.15pt;height:882.7pt;z-index:251663360;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" o:allowincell="f" fillcolor="white [3212]" strokecolor="#31849b [2408]">
                <w10:wrap anchorx="margin" anchory="page"/>
              </v:rect>
            </w:pict>
          </mc:Fallback>
        </mc:AlternateContent>
      </w:r>
    </w:p>
    <w:sdt>
      <w:sdtPr>
        <w:rPr>
          <w:rFonts w:asciiTheme="majorHAnsi" w:eastAsiaTheme="majorEastAsia" w:hAnsiTheme="majorHAnsi" w:cstheme="majorBidi"/>
          <w:sz w:val="24"/>
          <w:szCs w:val="24"/>
        </w:rPr>
        <w:id w:val="5246620"/>
        <w:docPartObj>
          <w:docPartGallery w:val="Cover Pages"/>
          <w:docPartUnique/>
        </w:docPartObj>
      </w:sdtPr>
      <w:sdtEndPr>
        <w:rPr>
          <w:rFonts w:ascii="Arial Narrow" w:eastAsiaTheme="minorEastAsia" w:hAnsi="Arial Narrow" w:cstheme="minorBidi"/>
          <w:b/>
          <w:sz w:val="20"/>
          <w:szCs w:val="20"/>
        </w:rPr>
      </w:sdtEndPr>
      <w:sdtContent>
        <w:p w:rsidR="009D7014" w:rsidRPr="00C45993" w:rsidRDefault="009D7014" w:rsidP="00C45993">
          <w:pPr>
            <w:pStyle w:val="Sansinterligne"/>
            <w:rPr>
              <w:rFonts w:ascii="Arial Narrow" w:hAnsi="Arial Narrow"/>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299"/>
            <w:gridCol w:w="3260"/>
          </w:tblGrid>
          <w:tr w:rsidR="009D7014" w:rsidRPr="009D7014" w:rsidTr="009D7014">
            <w:tc>
              <w:tcPr>
                <w:tcW w:w="4219" w:type="dxa"/>
              </w:tcPr>
              <w:p w:rsidR="009D7014" w:rsidRPr="009D7014" w:rsidRDefault="000941C7" w:rsidP="009D7014">
                <w:pPr>
                  <w:jc w:val="center"/>
                  <w:rPr>
                    <w:rFonts w:cstheme="minorHAnsi"/>
                    <w:b/>
                    <w:sz w:val="28"/>
                    <w:szCs w:val="28"/>
                  </w:rPr>
                </w:pPr>
                <w:r>
                  <w:rPr>
                    <w:rFonts w:cstheme="minorHAnsi"/>
                    <w:b/>
                    <w:noProof/>
                    <w:sz w:val="28"/>
                    <w:szCs w:val="28"/>
                  </w:rPr>
                  <mc:AlternateContent>
                    <mc:Choice Requires="wpg">
                      <w:drawing>
                        <wp:anchor distT="0" distB="0" distL="114300" distR="114300" simplePos="0" relativeHeight="251664896" behindDoc="0" locked="0" layoutInCell="1" allowOverlap="1">
                          <wp:simplePos x="0" y="0"/>
                          <wp:positionH relativeFrom="column">
                            <wp:posOffset>-194310</wp:posOffset>
                          </wp:positionH>
                          <wp:positionV relativeFrom="paragraph">
                            <wp:posOffset>73025</wp:posOffset>
                          </wp:positionV>
                          <wp:extent cx="6553200" cy="8764905"/>
                          <wp:effectExtent l="87630" t="47625" r="17145" b="7620"/>
                          <wp:wrapNone/>
                          <wp:docPr id="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8764905"/>
                                    <a:chOff x="828" y="1308"/>
                                    <a:chExt cx="10320" cy="13803"/>
                                  </a:xfrm>
                                </wpg:grpSpPr>
                                <wps:wsp>
                                  <wps:cNvPr id="7" name="AutoShape 2"/>
                                  <wps:cNvSpPr>
                                    <a:spLocks noChangeArrowheads="1"/>
                                  </wps:cNvSpPr>
                                  <wps:spPr bwMode="auto">
                                    <a:xfrm>
                                      <a:off x="828" y="6757"/>
                                      <a:ext cx="10320" cy="2385"/>
                                    </a:xfrm>
                                    <a:prstGeom prst="flowChartPunchedTape">
                                      <a:avLst/>
                                    </a:prstGeom>
                                    <a:solidFill>
                                      <a:srgbClr val="FFFFFF"/>
                                    </a:solidFill>
                                    <a:ln w="19050">
                                      <a:solidFill>
                                        <a:srgbClr val="000000"/>
                                      </a:solidFill>
                                      <a:miter lim="800000"/>
                                      <a:headEnd/>
                                      <a:tailEnd/>
                                    </a:ln>
                                    <a:effectLst>
                                      <a:outerShdw dist="107763" dir="8100000" algn="ctr" rotWithShape="0">
                                        <a:schemeClr val="tx2">
                                          <a:lumMod val="60000"/>
                                          <a:lumOff val="40000"/>
                                          <a:alpha val="50000"/>
                                        </a:schemeClr>
                                      </a:outerShdw>
                                    </a:effectLst>
                                  </wps:spPr>
                                  <wps:txbx>
                                    <w:txbxContent>
                                      <w:p w:rsidR="001762D2" w:rsidRPr="000941C7" w:rsidRDefault="001762D2" w:rsidP="00446AB2">
                                        <w:pPr>
                                          <w:jc w:val="center"/>
                                          <w:rPr>
                                            <w:rFonts w:cstheme="minorHAnsi"/>
                                            <w:b/>
                                            <w:caps/>
                                            <w:color w:val="FF0000"/>
                                            <w:sz w:val="12"/>
                                            <w:szCs w:val="42"/>
                                            <w14:shadow w14:blurRad="50800" w14:dist="38100" w14:dir="2700000" w14:sx="100000" w14:sy="100000" w14:kx="0" w14:ky="0" w14:algn="tl">
                                              <w14:srgbClr w14:val="000000">
                                                <w14:alpha w14:val="60000"/>
                                              </w14:srgbClr>
                                            </w14:shadow>
                                          </w:rPr>
                                        </w:pPr>
                                      </w:p>
                                      <w:p w:rsidR="001762D2" w:rsidRPr="000941C7" w:rsidRDefault="001762D2" w:rsidP="00446AB2">
                                        <w:pPr>
                                          <w:jc w:val="center"/>
                                          <w:rPr>
                                            <w:rFonts w:cstheme="minorHAnsi"/>
                                            <w:b/>
                                            <w:caps/>
                                            <w:color w:val="FF0000"/>
                                            <w:sz w:val="42"/>
                                            <w:szCs w:val="42"/>
                                            <w14:shadow w14:blurRad="50800" w14:dist="38100" w14:dir="2700000" w14:sx="100000" w14:sy="100000" w14:kx="0" w14:ky="0" w14:algn="tl">
                                              <w14:srgbClr w14:val="000000">
                                                <w14:alpha w14:val="60000"/>
                                              </w14:srgbClr>
                                            </w14:shadow>
                                          </w:rPr>
                                        </w:pPr>
                                        <w:r w:rsidRPr="000941C7">
                                          <w:rPr>
                                            <w:rFonts w:cstheme="minorHAnsi"/>
                                            <w:b/>
                                            <w:caps/>
                                            <w:color w:val="FF0000"/>
                                            <w:sz w:val="42"/>
                                            <w:szCs w:val="42"/>
                                            <w14:shadow w14:blurRad="50800" w14:dist="38100" w14:dir="2700000" w14:sx="100000" w14:sy="100000" w14:kx="0" w14:ky="0" w14:algn="tl">
                                              <w14:srgbClr w14:val="000000">
                                                <w14:alpha w14:val="60000"/>
                                              </w14:srgbClr>
                                            </w14:shadow>
                                          </w:rPr>
                                          <w:t>Plate-forme Politique des Partis de l’opposition</w:t>
                                        </w:r>
                                      </w:p>
                                      <w:p w:rsidR="001762D2" w:rsidRPr="000941C7" w:rsidRDefault="001762D2">
                                        <w:pPr>
                                          <w:rPr>
                                            <w:rFonts w:cstheme="minorHAnsi"/>
                                            <w:caps/>
                                            <w:color w:val="FF0000"/>
                                            <w:sz w:val="42"/>
                                            <w:szCs w:val="4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wpg:grpSp>
                                  <wpg:cNvPr id="8" name="Group 41"/>
                                  <wpg:cNvGrpSpPr>
                                    <a:grpSpLocks/>
                                  </wpg:cNvGrpSpPr>
                                  <wpg:grpSpPr bwMode="auto">
                                    <a:xfrm>
                                      <a:off x="2169" y="1308"/>
                                      <a:ext cx="6654" cy="13803"/>
                                      <a:chOff x="2169" y="1308"/>
                                      <a:chExt cx="6654" cy="13803"/>
                                    </a:xfrm>
                                  </wpg:grpSpPr>
                                  <wpg:grpSp>
                                    <wpg:cNvPr id="9" name="Group 30"/>
                                    <wpg:cNvGrpSpPr>
                                      <a:grpSpLocks/>
                                    </wpg:cNvGrpSpPr>
                                    <wpg:grpSpPr bwMode="auto">
                                      <a:xfrm rot="-5104763">
                                        <a:off x="2058" y="2362"/>
                                        <a:ext cx="6654" cy="4545"/>
                                        <a:chOff x="4136" y="15"/>
                                        <a:chExt cx="6654" cy="4545"/>
                                      </a:xfrm>
                                    </wpg:grpSpPr>
                                    <wps:wsp>
                                      <wps:cNvPr id="10" name="AutoShape 31"/>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1" name="Oval 32"/>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33"/>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34"/>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5"/>
                                    <wpg:cNvGrpSpPr>
                                      <a:grpSpLocks/>
                                    </wpg:cNvGrpSpPr>
                                    <wpg:grpSpPr bwMode="auto">
                                      <a:xfrm>
                                        <a:off x="2169" y="10566"/>
                                        <a:ext cx="6654" cy="4545"/>
                                        <a:chOff x="4136" y="15"/>
                                        <a:chExt cx="6654" cy="4545"/>
                                      </a:xfrm>
                                    </wpg:grpSpPr>
                                    <wps:wsp>
                                      <wps:cNvPr id="15" name="AutoShape 36"/>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6" name="Oval 37"/>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38"/>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39"/>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5.3pt;margin-top:5.75pt;width:516pt;height:690.15pt;z-index:251664896" coordorigin="828,1308" coordsize="10320,1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 o:spid="_x0000_s1027" type="#_x0000_t122" style="position:absolute;left:828;top:6757;width:10320;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" strokeweight="1.5pt">
                            <v:shadow on="t" color="#548dd4 [1951]" opacity=".5" offset="-6pt,6pt"/>
                            <v:textbox>
                              <w:txbxContent>
                                <w:p w:rsidR="001762D2" w:rsidRPr="000941C7" w:rsidRDefault="001762D2" w:rsidP="00446AB2">
                                  <w:pPr>
                                    <w:jc w:val="center"/>
                                    <w:rPr>
                                      <w:rFonts w:cstheme="minorHAnsi"/>
                                      <w:b/>
                                      <w:caps/>
                                      <w:color w:val="FF0000"/>
                                      <w:sz w:val="12"/>
                                      <w:szCs w:val="42"/>
                                      <w14:shadow w14:blurRad="50800" w14:dist="38100" w14:dir="2700000" w14:sx="100000" w14:sy="100000" w14:kx="0" w14:ky="0" w14:algn="tl">
                                        <w14:srgbClr w14:val="000000">
                                          <w14:alpha w14:val="60000"/>
                                        </w14:srgbClr>
                                      </w14:shadow>
                                    </w:rPr>
                                  </w:pPr>
                                </w:p>
                                <w:p w:rsidR="001762D2" w:rsidRPr="000941C7" w:rsidRDefault="001762D2" w:rsidP="00446AB2">
                                  <w:pPr>
                                    <w:jc w:val="center"/>
                                    <w:rPr>
                                      <w:rFonts w:cstheme="minorHAnsi"/>
                                      <w:b/>
                                      <w:caps/>
                                      <w:color w:val="FF0000"/>
                                      <w:sz w:val="42"/>
                                      <w:szCs w:val="42"/>
                                      <w14:shadow w14:blurRad="50800" w14:dist="38100" w14:dir="2700000" w14:sx="100000" w14:sy="100000" w14:kx="0" w14:ky="0" w14:algn="tl">
                                        <w14:srgbClr w14:val="000000">
                                          <w14:alpha w14:val="60000"/>
                                        </w14:srgbClr>
                                      </w14:shadow>
                                    </w:rPr>
                                  </w:pPr>
                                  <w:r w:rsidRPr="000941C7">
                                    <w:rPr>
                                      <w:rFonts w:cstheme="minorHAnsi"/>
                                      <w:b/>
                                      <w:caps/>
                                      <w:color w:val="FF0000"/>
                                      <w:sz w:val="42"/>
                                      <w:szCs w:val="42"/>
                                      <w14:shadow w14:blurRad="50800" w14:dist="38100" w14:dir="2700000" w14:sx="100000" w14:sy="100000" w14:kx="0" w14:ky="0" w14:algn="tl">
                                        <w14:srgbClr w14:val="000000">
                                          <w14:alpha w14:val="60000"/>
                                        </w14:srgbClr>
                                      </w14:shadow>
                                    </w:rPr>
                                    <w:t>Plate-forme Politique des Partis de l’opposition</w:t>
                                  </w:r>
                                </w:p>
                                <w:p w:rsidR="001762D2" w:rsidRPr="000941C7" w:rsidRDefault="001762D2">
                                  <w:pPr>
                                    <w:rPr>
                                      <w:rFonts w:cstheme="minorHAnsi"/>
                                      <w:caps/>
                                      <w:color w:val="FF0000"/>
                                      <w:sz w:val="42"/>
                                      <w:szCs w:val="42"/>
                                      <w14:shadow w14:blurRad="50800" w14:dist="38100" w14:dir="2700000" w14:sx="100000" w14:sy="100000" w14:kx="0" w14:ky="0" w14:algn="tl">
                                        <w14:srgbClr w14:val="000000">
                                          <w14:alpha w14:val="60000"/>
                                        </w14:srgbClr>
                                      </w14:shadow>
                                    </w:rPr>
                                  </w:pPr>
                                </w:p>
                              </w:txbxContent>
                            </v:textbox>
                          </v:shape>
                          <v:group id="Group 41" o:spid="_x0000_s1028" style="position:absolute;left:2169;top:1308;width:6654;height:13803" coordorigin="2169,1308" coordsize="6654,1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30" o:spid="_x0000_s1029" style="position:absolute;left:2058;top:2362;width:6654;height:4545;rotation:-5575762fd" coordorigin="4136,15" coordsize="66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">
                              <v:shapetype id="_x0000_t32" coordsize="21600,21600" o:spt="32" o:oned="t" path="m,l21600,21600e" filled="f">
                                <v:path arrowok="t" fillok="f" o:connecttype="none"/>
                                <o:lock v:ext="edit" shapetype="t"/>
                              </v:shapetype>
                              <v:shape id="AutoShape 31" o:spid="_x0000_s1030"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" strokecolor="#a7bfde [1620]"/>
                              <v:oval id="Oval 32" o:spid="_x0000_s1031"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" fillcolor="#a7bfde [1620]" stroked="f"/>
                              <v:oval id="Oval 33" o:spid="_x0000_s1032"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" fillcolor="#d3dfee [820]" stroked="f"/>
                              <v:oval id="Oval 34" o:spid="_x0000_s1033"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" fillcolor="#7ba0cd [2420]" stroked="f"/>
                            </v:group>
                            <v:group id="Group 35" o:spid="_x0000_s1034" style="position:absolute;left:2169;top:10566;width:6654;height:4545" coordorigin="4136,15" coordsize="66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36" o:spid="_x0000_s1035"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" strokecolor="#a7bfde [1620]"/>
                              <v:oval id="Oval 37" o:spid="_x0000_s1036"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" fillcolor="#a7bfde [1620]" stroked="f"/>
                              <v:oval id="Oval 38" o:spid="_x0000_s1037"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" fillcolor="#d3dfee [820]" stroked="f"/>
                              <v:oval id="Oval 39" o:spid="_x0000_s1038"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" fillcolor="#7ba0cd [2420]" stroked="f"/>
                            </v:group>
                          </v:group>
                        </v:group>
                      </w:pict>
                    </mc:Fallback>
                  </mc:AlternateContent>
                </w:r>
                <w:r w:rsidR="009D7014" w:rsidRPr="009D7014">
                  <w:rPr>
                    <w:rFonts w:cstheme="minorHAnsi"/>
                    <w:b/>
                    <w:sz w:val="28"/>
                    <w:szCs w:val="28"/>
                  </w:rPr>
                  <w:t>CHEF DE FILE DE L’OPPOSITION</w:t>
                </w:r>
              </w:p>
              <w:p w:rsidR="009D7014" w:rsidRPr="009D7014" w:rsidRDefault="009D7014" w:rsidP="009D7014">
                <w:pPr>
                  <w:jc w:val="center"/>
                  <w:rPr>
                    <w:rFonts w:cstheme="minorHAnsi"/>
                    <w:b/>
                    <w:sz w:val="28"/>
                    <w:szCs w:val="28"/>
                  </w:rPr>
                </w:pPr>
                <w:r w:rsidRPr="009D7014">
                  <w:rPr>
                    <w:rFonts w:cstheme="minorHAnsi"/>
                    <w:b/>
                    <w:sz w:val="28"/>
                    <w:szCs w:val="28"/>
                  </w:rPr>
                  <w:t>POLITIQUE</w:t>
                </w:r>
              </w:p>
              <w:p w:rsidR="009D7014" w:rsidRPr="009D7014" w:rsidRDefault="009D7014" w:rsidP="009D7014">
                <w:pPr>
                  <w:pStyle w:val="Sansinterligne"/>
                  <w:jc w:val="center"/>
                  <w:rPr>
                    <w:rFonts w:cstheme="minorHAnsi"/>
                    <w:b/>
                    <w:sz w:val="28"/>
                    <w:szCs w:val="28"/>
                  </w:rPr>
                </w:pPr>
              </w:p>
              <w:p w:rsidR="009D7014" w:rsidRPr="009D7014" w:rsidRDefault="009D7014" w:rsidP="009D7014">
                <w:pPr>
                  <w:pStyle w:val="Sansinterligne"/>
                  <w:jc w:val="center"/>
                  <w:rPr>
                    <w:rFonts w:cstheme="minorHAnsi"/>
                    <w:b/>
                    <w:sz w:val="28"/>
                    <w:szCs w:val="28"/>
                  </w:rPr>
                </w:pPr>
              </w:p>
              <w:p w:rsidR="009D7014" w:rsidRPr="009D7014" w:rsidRDefault="009D7014" w:rsidP="009D7014">
                <w:pPr>
                  <w:pStyle w:val="Sansinterligne"/>
                  <w:jc w:val="center"/>
                  <w:rPr>
                    <w:rFonts w:cstheme="minorHAnsi"/>
                    <w:b/>
                    <w:sz w:val="28"/>
                    <w:szCs w:val="28"/>
                  </w:rPr>
                </w:pPr>
              </w:p>
              <w:p w:rsidR="009D7014" w:rsidRPr="009D7014" w:rsidRDefault="009D7014" w:rsidP="009D7014">
                <w:pPr>
                  <w:pStyle w:val="Sansinterligne"/>
                  <w:jc w:val="center"/>
                  <w:rPr>
                    <w:rFonts w:cstheme="minorHAnsi"/>
                    <w:b/>
                    <w:sz w:val="28"/>
                    <w:szCs w:val="28"/>
                  </w:rPr>
                </w:pPr>
              </w:p>
              <w:p w:rsidR="009D7014" w:rsidRPr="009D7014" w:rsidRDefault="009D7014" w:rsidP="009D7014">
                <w:pPr>
                  <w:pStyle w:val="Sansinterligne"/>
                  <w:jc w:val="center"/>
                  <w:rPr>
                    <w:rFonts w:cstheme="minorHAnsi"/>
                    <w:b/>
                    <w:sz w:val="28"/>
                    <w:szCs w:val="28"/>
                  </w:rPr>
                </w:pPr>
              </w:p>
              <w:p w:rsidR="009D7014" w:rsidRPr="009D7014" w:rsidRDefault="009D7014" w:rsidP="009D7014">
                <w:pPr>
                  <w:pStyle w:val="Sansinterligne"/>
                  <w:jc w:val="center"/>
                  <w:rPr>
                    <w:rFonts w:cstheme="minorHAnsi"/>
                    <w:b/>
                    <w:sz w:val="28"/>
                    <w:szCs w:val="28"/>
                  </w:rPr>
                </w:pPr>
              </w:p>
            </w:tc>
            <w:tc>
              <w:tcPr>
                <w:tcW w:w="2299" w:type="dxa"/>
              </w:tcPr>
              <w:p w:rsidR="009D7014" w:rsidRPr="009D7014" w:rsidRDefault="009D7014" w:rsidP="009D7014">
                <w:pPr>
                  <w:pStyle w:val="Sansinterligne"/>
                  <w:jc w:val="center"/>
                  <w:rPr>
                    <w:rFonts w:cstheme="minorHAnsi"/>
                    <w:b/>
                    <w:sz w:val="28"/>
                    <w:szCs w:val="28"/>
                  </w:rPr>
                </w:pPr>
              </w:p>
            </w:tc>
            <w:tc>
              <w:tcPr>
                <w:tcW w:w="3260" w:type="dxa"/>
              </w:tcPr>
              <w:p w:rsidR="009D7014" w:rsidRPr="009D7014" w:rsidRDefault="009D7014" w:rsidP="009D7014">
                <w:pPr>
                  <w:pStyle w:val="Sansinterligne"/>
                  <w:jc w:val="center"/>
                  <w:rPr>
                    <w:rFonts w:cstheme="minorHAnsi"/>
                    <w:b/>
                    <w:sz w:val="28"/>
                    <w:szCs w:val="28"/>
                  </w:rPr>
                </w:pPr>
                <w:r w:rsidRPr="009D7014">
                  <w:rPr>
                    <w:rFonts w:cstheme="minorHAnsi"/>
                    <w:b/>
                    <w:sz w:val="28"/>
                    <w:szCs w:val="28"/>
                  </w:rPr>
                  <w:t>BURKINA FASO</w:t>
                </w:r>
              </w:p>
              <w:p w:rsidR="009D7014" w:rsidRDefault="009D7014" w:rsidP="009D7014">
                <w:pPr>
                  <w:pStyle w:val="Sansinterligne"/>
                  <w:jc w:val="center"/>
                  <w:rPr>
                    <w:rFonts w:cstheme="minorHAnsi"/>
                    <w:b/>
                    <w:sz w:val="24"/>
                    <w:szCs w:val="28"/>
                  </w:rPr>
                </w:pPr>
                <w:r w:rsidRPr="009D7014">
                  <w:rPr>
                    <w:rFonts w:cstheme="minorHAnsi"/>
                    <w:b/>
                    <w:sz w:val="24"/>
                    <w:szCs w:val="28"/>
                  </w:rPr>
                  <w:t>Unité-Progrès-Justice</w:t>
                </w:r>
              </w:p>
              <w:p w:rsidR="009D7014" w:rsidRPr="009D7014" w:rsidRDefault="009D7014" w:rsidP="009D7014">
                <w:pPr>
                  <w:pStyle w:val="Sansinterligne"/>
                  <w:jc w:val="center"/>
                  <w:rPr>
                    <w:rFonts w:cstheme="minorHAnsi"/>
                    <w:b/>
                    <w:sz w:val="28"/>
                    <w:szCs w:val="28"/>
                  </w:rPr>
                </w:pPr>
                <w:r>
                  <w:rPr>
                    <w:rFonts w:cstheme="minorHAnsi"/>
                    <w:b/>
                    <w:sz w:val="24"/>
                    <w:szCs w:val="28"/>
                  </w:rPr>
                  <w:t>-------------</w:t>
                </w:r>
              </w:p>
            </w:tc>
          </w:tr>
        </w:tbl>
        <w:p w:rsidR="00C45993" w:rsidRPr="00C45993" w:rsidRDefault="000941C7" w:rsidP="00C45993">
          <w:pPr>
            <w:pStyle w:val="Sansinterligne"/>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2260" cy="532130"/>
                    <wp:effectExtent l="10795" t="6350" r="10795" b="1397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53213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08D69C7" id="Rectangle 26" o:spid="_x0000_s1026" style="position:absolute;margin-left:0;margin-top:0;width:623.8pt;height:41.9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" o:allowincell="f" fillcolor="#4bacc6 [3208]" strokecolor="#31849b [2408]">
                    <w10:wrap anchorx="page" anchory="page"/>
                  </v:rect>
                </w:pict>
              </mc:Fallback>
            </mc:AlternateContent>
          </w:r>
          <w:r>
            <w:rPr>
              <w:rFonts w:ascii="Arial Narrow" w:hAnsi="Arial Narrow"/>
              <w:b/>
              <w:noProof/>
              <w:sz w:val="20"/>
              <w:szCs w:val="20"/>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3940"/>
                    <wp:effectExtent l="8890" t="8890" r="5080" b="762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017045E" id="Rectangle 28"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" o:allowincell="f" fillcolor="white [3212]" strokecolor="#31849b [2408]">
                    <w10:wrap anchorx="margin" anchory="page"/>
                  </v:rect>
                </w:pict>
              </mc:Fallback>
            </mc:AlternateContent>
          </w:r>
          <w:r>
            <w:rPr>
              <w:rFonts w:ascii="Arial Narrow" w:hAnsi="Arial Narrow"/>
              <w:b/>
              <w:noProof/>
              <w:sz w:val="20"/>
              <w:szCs w:val="20"/>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2260" cy="532130"/>
                    <wp:effectExtent l="10795" t="9525" r="10795" b="1079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53213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58B8511" id="Rectangle 27" o:spid="_x0000_s1026" style="position:absolute;margin-left:0;margin-top:0;width:623.8pt;height:41.9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" o:allowincell="f" fillcolor="#4bacc6 [3208]" strokecolor="#31849b [2408]">
                    <w10:wrap anchorx="page" anchory="margin"/>
                  </v:rect>
                </w:pict>
              </mc:Fallback>
            </mc:AlternateContent>
          </w:r>
        </w:p>
        <w:p w:rsidR="00C45993" w:rsidRPr="00C45993" w:rsidRDefault="00C45993" w:rsidP="00C45993">
          <w:pPr>
            <w:pStyle w:val="Sansinterligne"/>
            <w:rPr>
              <w:rFonts w:ascii="Arial Narrow" w:hAnsi="Arial Narrow"/>
              <w:b/>
              <w:sz w:val="20"/>
              <w:szCs w:val="20"/>
            </w:rPr>
          </w:pPr>
        </w:p>
        <w:p w:rsidR="00C45993" w:rsidRPr="00C45993" w:rsidRDefault="000941C7">
          <w:pPr>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5004435</wp:posOffset>
                    </wp:positionH>
                    <wp:positionV relativeFrom="paragraph">
                      <wp:posOffset>6872605</wp:posOffset>
                    </wp:positionV>
                    <wp:extent cx="1352550" cy="381000"/>
                    <wp:effectExtent l="0" t="0" r="0" b="254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D2" w:rsidRPr="009D7014" w:rsidRDefault="001762D2" w:rsidP="009D7014">
                                <w:pPr>
                                  <w:jc w:val="center"/>
                                  <w:rPr>
                                    <w:b/>
                                    <w:i/>
                                    <w:sz w:val="28"/>
                                  </w:rPr>
                                </w:pPr>
                                <w:r w:rsidRPr="009D7014">
                                  <w:rPr>
                                    <w:b/>
                                    <w:i/>
                                    <w:sz w:val="28"/>
                                  </w:rPr>
                                  <w:t>Avril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9" style="position:absolute;margin-left:394.05pt;margin-top:541.15pt;width:106.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" filled="f" stroked="f">
                    <v:textbox>
                      <w:txbxContent>
                        <w:p w:rsidR="001762D2" w:rsidRPr="009D7014" w:rsidRDefault="001762D2" w:rsidP="009D7014">
                          <w:pPr>
                            <w:jc w:val="center"/>
                            <w:rPr>
                              <w:b/>
                              <w:i/>
                              <w:sz w:val="28"/>
                            </w:rPr>
                          </w:pPr>
                          <w:r w:rsidRPr="009D7014">
                            <w:rPr>
                              <w:b/>
                              <w:i/>
                              <w:sz w:val="28"/>
                            </w:rPr>
                            <w:t>Avril 2017</w:t>
                          </w:r>
                        </w:p>
                      </w:txbxContent>
                    </v:textbox>
                  </v:rect>
                </w:pict>
              </mc:Fallback>
            </mc:AlternateContent>
          </w:r>
          <w:r w:rsidR="00C45993" w:rsidRPr="00C45993">
            <w:rPr>
              <w:rFonts w:ascii="Arial Narrow" w:hAnsi="Arial Narrow"/>
              <w:b/>
              <w:sz w:val="20"/>
              <w:szCs w:val="20"/>
            </w:rPr>
            <w:br w:type="page"/>
          </w:r>
        </w:p>
        <w:bookmarkStart w:id="0" w:name="_GoBack" w:displacedByCustomXml="next"/>
        <w:bookmarkEnd w:id="0" w:displacedByCustomXml="next"/>
      </w:sdtContent>
    </w:sdt>
    <w:p w:rsidR="009E7332" w:rsidRDefault="009E7332" w:rsidP="009E7332">
      <w:bookmarkStart w:id="1" w:name="_Toc480896592"/>
      <w:bookmarkStart w:id="2" w:name="_Toc480887960"/>
      <w:bookmarkStart w:id="3" w:name="_Toc480874918"/>
      <w:bookmarkStart w:id="4" w:name="_Toc479629747"/>
      <w:bookmarkStart w:id="5" w:name="_Toc479629749"/>
      <w:bookmarkStart w:id="6" w:name="_Toc480874920"/>
      <w:bookmarkStart w:id="7" w:name="_Toc480887962"/>
      <w:bookmarkStart w:id="8" w:name="_Toc480896594"/>
      <w:r w:rsidRPr="00A908BB">
        <w:rPr>
          <w:b/>
          <w:sz w:val="28"/>
          <w:szCs w:val="28"/>
        </w:rPr>
        <w:lastRenderedPageBreak/>
        <w:t>AVANT</w:t>
      </w:r>
      <w:r w:rsidRPr="00371C5A">
        <w:rPr>
          <w:sz w:val="28"/>
          <w:szCs w:val="28"/>
        </w:rPr>
        <w:t xml:space="preserve"> </w:t>
      </w:r>
      <w:r w:rsidRPr="00A908BB">
        <w:rPr>
          <w:b/>
          <w:sz w:val="28"/>
          <w:szCs w:val="28"/>
        </w:rPr>
        <w:t>PROPOS</w:t>
      </w:r>
    </w:p>
    <w:p w:rsidR="009E7332" w:rsidRDefault="00BE748A" w:rsidP="009E7332">
      <w:r>
        <w:t xml:space="preserve">Au lendemain des élections générales de Novembre 2015 qui ont </w:t>
      </w:r>
      <w:r w:rsidR="00743D3D">
        <w:t xml:space="preserve">été remportées par le </w:t>
      </w:r>
      <w:r>
        <w:t>Mouvement du Peuple pour le Progrès</w:t>
      </w:r>
      <w:r w:rsidR="00A5467A">
        <w:t>(MPP)</w:t>
      </w:r>
      <w:r w:rsidR="00D8633F">
        <w:t>, parti du Président Roch Marc Christian Kaboré</w:t>
      </w:r>
      <w:r>
        <w:t>, l’Opposition politique s’est reconstituée selon les termes de la loi. Ce</w:t>
      </w:r>
      <w:r w:rsidR="00D6162C">
        <w:t>lle</w:t>
      </w:r>
      <w:r>
        <w:t xml:space="preserve">-ci dispose, </w:t>
      </w:r>
      <w:r w:rsidR="00E66527">
        <w:t>sans aucune forme de considération,</w:t>
      </w:r>
      <w:r w:rsidR="002403A0">
        <w:t xml:space="preserve"> </w:t>
      </w:r>
      <w:r>
        <w:t xml:space="preserve">qu’est </w:t>
      </w:r>
      <w:r w:rsidR="008B0171">
        <w:t>considéré comme parti politique d’opposition, tout parti légalement constitué se déclarant opposé au parti ou au groupement de partis participant au gouvernement ou soutenant l’action gouvernementale.</w:t>
      </w:r>
      <w:r w:rsidR="00E21233">
        <w:t xml:space="preserve"> </w:t>
      </w:r>
    </w:p>
    <w:p w:rsidR="000F344F" w:rsidRDefault="000F344F" w:rsidP="009E7332">
      <w:r>
        <w:t>D’une vingtaine au mois de Janvier 2016, les partis po</w:t>
      </w:r>
      <w:r w:rsidR="00A5467A">
        <w:t>litiques qui se réclament de l’O</w:t>
      </w:r>
      <w:r>
        <w:t xml:space="preserve">pposition sont aujourd’hui </w:t>
      </w:r>
      <w:r w:rsidR="00A5467A">
        <w:t>plus d’</w:t>
      </w:r>
      <w:r>
        <w:t>une trentaine.</w:t>
      </w:r>
      <w:r w:rsidR="00FD7050">
        <w:t xml:space="preserve"> S’ils ne forment pas </w:t>
      </w:r>
      <w:r w:rsidR="00E4499B">
        <w:t xml:space="preserve">encore </w:t>
      </w:r>
      <w:r w:rsidR="00FD7050">
        <w:t>une coalition</w:t>
      </w:r>
      <w:r w:rsidR="00E4499B">
        <w:t xml:space="preserve"> unique</w:t>
      </w:r>
      <w:r w:rsidR="00FD7050">
        <w:t>, ils animent</w:t>
      </w:r>
      <w:r w:rsidR="001D3B29">
        <w:t xml:space="preserve"> ensemble </w:t>
      </w:r>
      <w:r w:rsidR="00FD7050">
        <w:t xml:space="preserve"> l’</w:t>
      </w:r>
      <w:r w:rsidR="00E4499B">
        <w:t>espace politique qu’est l’opposition actuelle, autour d’un chef de file de l’Opposition politique,</w:t>
      </w:r>
      <w:r w:rsidR="00C2730F" w:rsidRPr="00C2730F">
        <w:t xml:space="preserve"> </w:t>
      </w:r>
      <w:r w:rsidR="00C2730F">
        <w:t>qui n’est autre que le président du parti ayant obtenu le plus grand nombre de députés</w:t>
      </w:r>
      <w:r w:rsidR="004B0477">
        <w:t xml:space="preserve">, et que la loi </w:t>
      </w:r>
      <w:r w:rsidR="00E4499B">
        <w:t xml:space="preserve"> désign</w:t>
      </w:r>
      <w:r w:rsidR="004B0477">
        <w:t>e</w:t>
      </w:r>
      <w:r w:rsidR="00632BFE">
        <w:t xml:space="preserve"> comme </w:t>
      </w:r>
      <w:r w:rsidR="00A5467A">
        <w:t>porte-parole</w:t>
      </w:r>
      <w:r w:rsidR="00632BFE">
        <w:t xml:space="preserve"> attitré</w:t>
      </w:r>
      <w:r w:rsidR="004B0477">
        <w:t xml:space="preserve"> de toute l’Opposition. </w:t>
      </w:r>
    </w:p>
    <w:p w:rsidR="003F45F3" w:rsidRDefault="008B1C93" w:rsidP="009E7332">
      <w:r>
        <w:t>Si l</w:t>
      </w:r>
      <w:r w:rsidR="0005694E">
        <w:t xml:space="preserve">’Opposition politique burkinabè est </w:t>
      </w:r>
      <w:r>
        <w:t>vaste</w:t>
      </w:r>
      <w:r w:rsidR="00EF6071">
        <w:t xml:space="preserve"> par le nombre de partis qui </w:t>
      </w:r>
      <w:r w:rsidR="00A5467A">
        <w:t>y adhè</w:t>
      </w:r>
      <w:r w:rsidR="007B3B33">
        <w:t xml:space="preserve">rent, </w:t>
      </w:r>
      <w:r>
        <w:t xml:space="preserve"> elle est aussi</w:t>
      </w:r>
      <w:r w:rsidR="0005694E">
        <w:t xml:space="preserve"> plurielle</w:t>
      </w:r>
      <w:r w:rsidR="00EF6071">
        <w:t xml:space="preserve"> par la diversité des idéologies</w:t>
      </w:r>
      <w:r w:rsidR="00310E99">
        <w:t xml:space="preserve"> </w:t>
      </w:r>
      <w:r w:rsidR="007B3B33">
        <w:t>dont ces partis se réclament</w:t>
      </w:r>
      <w:r w:rsidR="0005694E">
        <w:t>. E</w:t>
      </w:r>
      <w:r w:rsidR="007B5887">
        <w:t xml:space="preserve">n effet, elle </w:t>
      </w:r>
      <w:r w:rsidR="0005694E">
        <w:t xml:space="preserve"> regroupe en son sein des </w:t>
      </w:r>
      <w:r w:rsidR="00F10820">
        <w:t>libéra</w:t>
      </w:r>
      <w:r w:rsidR="0005694E">
        <w:t>ux, des</w:t>
      </w:r>
      <w:r w:rsidR="00AA2768">
        <w:t xml:space="preserve"> soci</w:t>
      </w:r>
      <w:r w:rsidR="0005694E">
        <w:t>o</w:t>
      </w:r>
      <w:r w:rsidR="00F10820">
        <w:t>-</w:t>
      </w:r>
      <w:r w:rsidR="00AA2768">
        <w:t>démocrat</w:t>
      </w:r>
      <w:r w:rsidR="0005694E">
        <w:t xml:space="preserve">es, des </w:t>
      </w:r>
      <w:r w:rsidR="00AA2768">
        <w:t xml:space="preserve"> communis</w:t>
      </w:r>
      <w:r w:rsidR="0005694E">
        <w:t xml:space="preserve">tes, des </w:t>
      </w:r>
      <w:r w:rsidR="00AA2768">
        <w:t>sankaris</w:t>
      </w:r>
      <w:r w:rsidR="0005694E">
        <w:t>tes</w:t>
      </w:r>
      <w:r w:rsidR="00AA2768">
        <w:t>,</w:t>
      </w:r>
      <w:r w:rsidR="006F6CCF">
        <w:t xml:space="preserve"> </w:t>
      </w:r>
      <w:r w:rsidR="0005694E">
        <w:t xml:space="preserve">des </w:t>
      </w:r>
      <w:r w:rsidR="00AA2768">
        <w:t xml:space="preserve"> centris</w:t>
      </w:r>
      <w:r w:rsidR="0005694E">
        <w:t xml:space="preserve">tes, </w:t>
      </w:r>
      <w:r w:rsidR="006F6CCF">
        <w:t xml:space="preserve">et </w:t>
      </w:r>
      <w:r w:rsidR="0005694E">
        <w:t>des partis qui ne se réclament d’aucune idéologie</w:t>
      </w:r>
      <w:r w:rsidR="006F6CCF">
        <w:t xml:space="preserve">. Ces partis ont </w:t>
      </w:r>
      <w:r w:rsidR="004A7499">
        <w:t xml:space="preserve"> des parcours politiques </w:t>
      </w:r>
      <w:r w:rsidR="008E00A6">
        <w:t>différents, et</w:t>
      </w:r>
      <w:r w:rsidR="004A7499">
        <w:t xml:space="preserve"> leurs positionnements en tant qu’opposants ne découlent pas des mêmes raisons.</w:t>
      </w:r>
      <w:r w:rsidR="008E00A6">
        <w:t xml:space="preserve"> Ils ont néanmoins la particularité </w:t>
      </w:r>
      <w:r w:rsidR="00385276">
        <w:t>commune</w:t>
      </w:r>
      <w:r w:rsidR="00A5467A">
        <w:t xml:space="preserve"> </w:t>
      </w:r>
      <w:r w:rsidR="008E00A6">
        <w:t>de s’opposer à la politique du MPP et de croire que celui-ci gère mal les affaires du Burkina.</w:t>
      </w:r>
    </w:p>
    <w:p w:rsidR="003A2294" w:rsidRDefault="003A2294" w:rsidP="009E7332">
      <w:r>
        <w:t>La dynamique engagée par tous ces partis depuis Janvier 2016, vient de fr</w:t>
      </w:r>
      <w:r w:rsidR="00675B79">
        <w:t>a</w:t>
      </w:r>
      <w:r>
        <w:t>nchir un</w:t>
      </w:r>
      <w:r w:rsidR="0033293C">
        <w:t xml:space="preserve">e </w:t>
      </w:r>
      <w:r>
        <w:t xml:space="preserve"> nouve</w:t>
      </w:r>
      <w:r w:rsidR="0033293C">
        <w:t>lle étape</w:t>
      </w:r>
      <w:r>
        <w:t xml:space="preserve"> avec l</w:t>
      </w:r>
      <w:r w:rsidR="00E875D0">
        <w:t xml:space="preserve">’adoption </w:t>
      </w:r>
      <w:r>
        <w:t xml:space="preserve"> de l</w:t>
      </w:r>
      <w:r w:rsidR="003C394B">
        <w:t>a</w:t>
      </w:r>
      <w:r w:rsidR="00A5467A">
        <w:t xml:space="preserve"> présente plateforme</w:t>
      </w:r>
      <w:r>
        <w:t xml:space="preserve"> qui </w:t>
      </w:r>
      <w:r w:rsidR="00D94289">
        <w:t xml:space="preserve">comporte </w:t>
      </w:r>
      <w:r>
        <w:t xml:space="preserve"> deux cents (200) marqueurs importants</w:t>
      </w:r>
      <w:r w:rsidR="004646CC">
        <w:t xml:space="preserve"> choisi</w:t>
      </w:r>
      <w:r w:rsidR="00D94289">
        <w:t>s</w:t>
      </w:r>
      <w:r w:rsidR="004646CC">
        <w:t xml:space="preserve"> d’un commun accord</w:t>
      </w:r>
      <w:r>
        <w:t xml:space="preserve">, </w:t>
      </w:r>
      <w:r w:rsidR="004646CC">
        <w:t xml:space="preserve">et </w:t>
      </w:r>
      <w:r>
        <w:t>a</w:t>
      </w:r>
      <w:r w:rsidR="00E875D0">
        <w:t xml:space="preserve">utour desquels s’organisera </w:t>
      </w:r>
      <w:r w:rsidR="008E7173">
        <w:t xml:space="preserve">désormais </w:t>
      </w:r>
      <w:r w:rsidR="00A5467A">
        <w:t>l’interpellation du G</w:t>
      </w:r>
      <w:r w:rsidR="00E875D0">
        <w:t>ouvernement. Sur chacun d’entre eux, une attente forte a été énoncée de manière consensuelle, et constitue le dénominateur commun de ce que tous les partis d’opposition souhaitent.</w:t>
      </w:r>
    </w:p>
    <w:p w:rsidR="00B80542" w:rsidRDefault="00B80542" w:rsidP="009E7332">
      <w:r>
        <w:t>Cette plateforme ne constitue pas un programme commun de gouvernement. Mais elle préfigure ce qui p</w:t>
      </w:r>
      <w:r w:rsidR="00775BF4">
        <w:t xml:space="preserve">ourrait </w:t>
      </w:r>
      <w:r w:rsidR="00A5467A">
        <w:t xml:space="preserve"> en donner lieu, si</w:t>
      </w:r>
      <w:r>
        <w:t xml:space="preserve"> la dynamique d’union se poursuit.</w:t>
      </w:r>
    </w:p>
    <w:p w:rsidR="00153E9B" w:rsidRDefault="00B80542" w:rsidP="009E7332">
      <w:r>
        <w:t>Ce ré</w:t>
      </w:r>
      <w:r w:rsidR="00A5467A">
        <w:t>sultat, déjà salué par la pressé</w:t>
      </w:r>
      <w:r>
        <w:t xml:space="preserve"> et les </w:t>
      </w:r>
      <w:r w:rsidR="00B17171">
        <w:t>observateurs</w:t>
      </w:r>
      <w:r>
        <w:t xml:space="preserve"> politiques</w:t>
      </w:r>
      <w:r w:rsidR="00CE306D">
        <w:t>,</w:t>
      </w:r>
      <w:r w:rsidR="00D11A75">
        <w:t xml:space="preserve"> a été rendu possible </w:t>
      </w:r>
      <w:r w:rsidR="00755D3A">
        <w:t xml:space="preserve">grâce à </w:t>
      </w:r>
      <w:r w:rsidR="00D11A75">
        <w:t xml:space="preserve"> l’esprit de solidarité et de compromis qui a animé les uns et les autres. </w:t>
      </w:r>
    </w:p>
    <w:p w:rsidR="00B80542" w:rsidRDefault="00D11A75" w:rsidP="009E7332">
      <w:r>
        <w:t>C’est</w:t>
      </w:r>
      <w:r w:rsidR="00FF6E03">
        <w:t xml:space="preserve"> </w:t>
      </w:r>
      <w:r>
        <w:t xml:space="preserve">le lieu pour moi de féliciter tous les partis </w:t>
      </w:r>
      <w:r w:rsidR="00FF6E03">
        <w:t xml:space="preserve">se réclamant de l’Opposition, </w:t>
      </w:r>
      <w:r w:rsidR="00153E9B">
        <w:t>et de les encourager à persévérer dans la démarche unitaire ainsi engagée, afin que, le moment venu, ils soient à la hauteur de l’espoir d’alternan</w:t>
      </w:r>
      <w:r w:rsidR="00A5467A">
        <w:t>ce qui habite déjà les Burkinabè</w:t>
      </w:r>
      <w:r w:rsidR="00153E9B">
        <w:t>.</w:t>
      </w:r>
    </w:p>
    <w:p w:rsidR="00ED6A98" w:rsidRDefault="00ED6A98" w:rsidP="009E7332"/>
    <w:p w:rsidR="00ED6A98" w:rsidRDefault="00ED6A98" w:rsidP="009E7332">
      <w:r>
        <w:t xml:space="preserve">                                                                                                                          Zéphirin Diabré</w:t>
      </w:r>
    </w:p>
    <w:p w:rsidR="00ED6A98" w:rsidRDefault="00ED6A98" w:rsidP="009E7332">
      <w:r>
        <w:t xml:space="preserve">                                                                                                           Chef de file de l’Opposition politique</w:t>
      </w:r>
    </w:p>
    <w:p w:rsidR="00153E9B" w:rsidRDefault="00153E9B" w:rsidP="009E7332"/>
    <w:p w:rsidR="00153E9B" w:rsidRDefault="00153E9B" w:rsidP="009E7332">
      <w:r>
        <w:t xml:space="preserve">                                                                                                 </w:t>
      </w:r>
    </w:p>
    <w:p w:rsidR="003C394B" w:rsidRDefault="003C394B" w:rsidP="009E7332"/>
    <w:p w:rsidR="009E7332" w:rsidRDefault="009E7332" w:rsidP="009E7332"/>
    <w:p w:rsidR="00C22573" w:rsidRPr="00106338" w:rsidRDefault="00C22573" w:rsidP="00106338">
      <w:pPr>
        <w:pStyle w:val="Titre1"/>
      </w:pPr>
      <w:r w:rsidRPr="00106338">
        <w:lastRenderedPageBreak/>
        <w:t>Introduction</w:t>
      </w:r>
    </w:p>
    <w:p w:rsidR="00C22573" w:rsidRDefault="00C22573" w:rsidP="00C22573">
      <w:pPr>
        <w:pStyle w:val="Paragraphedeliste"/>
        <w:spacing w:after="0"/>
        <w:ind w:left="0"/>
        <w:jc w:val="both"/>
        <w:rPr>
          <w:rFonts w:cstheme="minorHAnsi"/>
          <w:sz w:val="24"/>
          <w:szCs w:val="24"/>
        </w:rPr>
      </w:pPr>
      <w:r>
        <w:rPr>
          <w:rFonts w:cstheme="minorHAnsi"/>
          <w:sz w:val="24"/>
          <w:szCs w:val="24"/>
        </w:rPr>
        <w:t>En janvier 2017,</w:t>
      </w:r>
      <w:r w:rsidR="00A10C03">
        <w:rPr>
          <w:rFonts w:cstheme="minorHAnsi"/>
          <w:sz w:val="24"/>
          <w:szCs w:val="24"/>
        </w:rPr>
        <w:t xml:space="preserve"> l’O</w:t>
      </w:r>
      <w:r>
        <w:rPr>
          <w:rFonts w:cstheme="minorHAnsi"/>
          <w:sz w:val="24"/>
          <w:szCs w:val="24"/>
        </w:rPr>
        <w:t xml:space="preserve">pposition politique, présentait au peuple burkinabè à travers un mémorandum, le bilan critique </w:t>
      </w:r>
      <w:r w:rsidR="00080E84">
        <w:rPr>
          <w:rFonts w:cstheme="minorHAnsi"/>
          <w:sz w:val="24"/>
          <w:szCs w:val="24"/>
        </w:rPr>
        <w:t xml:space="preserve">d’un an </w:t>
      </w:r>
      <w:r>
        <w:rPr>
          <w:rFonts w:cstheme="minorHAnsi"/>
          <w:sz w:val="24"/>
          <w:szCs w:val="24"/>
        </w:rPr>
        <w:t xml:space="preserve">de gestion des affaires publiques </w:t>
      </w:r>
      <w:r w:rsidR="002845BF">
        <w:rPr>
          <w:rFonts w:cstheme="minorHAnsi"/>
          <w:sz w:val="24"/>
          <w:szCs w:val="24"/>
        </w:rPr>
        <w:t>par le</w:t>
      </w:r>
      <w:r>
        <w:rPr>
          <w:rFonts w:cstheme="minorHAnsi"/>
          <w:sz w:val="24"/>
          <w:szCs w:val="24"/>
        </w:rPr>
        <w:t xml:space="preserve"> régime </w:t>
      </w:r>
      <w:r w:rsidR="002845BF">
        <w:rPr>
          <w:rFonts w:cstheme="minorHAnsi"/>
          <w:sz w:val="24"/>
          <w:szCs w:val="24"/>
        </w:rPr>
        <w:t xml:space="preserve">du Président </w:t>
      </w:r>
      <w:r>
        <w:rPr>
          <w:rFonts w:cstheme="minorHAnsi"/>
          <w:sz w:val="24"/>
          <w:szCs w:val="24"/>
        </w:rPr>
        <w:t>Roch Marc Christian KABORE. Ce bilan</w:t>
      </w:r>
      <w:r w:rsidR="00EF153E">
        <w:rPr>
          <w:rFonts w:cstheme="minorHAnsi"/>
          <w:sz w:val="24"/>
          <w:szCs w:val="24"/>
        </w:rPr>
        <w:t>,</w:t>
      </w:r>
      <w:r>
        <w:rPr>
          <w:rFonts w:cstheme="minorHAnsi"/>
          <w:sz w:val="24"/>
          <w:szCs w:val="24"/>
        </w:rPr>
        <w:t xml:space="preserve"> très lamentable reflétait</w:t>
      </w:r>
      <w:r w:rsidR="00EF153E">
        <w:rPr>
          <w:rFonts w:cstheme="minorHAnsi"/>
          <w:sz w:val="24"/>
          <w:szCs w:val="24"/>
        </w:rPr>
        <w:t>,</w:t>
      </w:r>
      <w:r>
        <w:rPr>
          <w:rFonts w:cstheme="minorHAnsi"/>
          <w:sz w:val="24"/>
          <w:szCs w:val="24"/>
        </w:rPr>
        <w:t xml:space="preserve"> bien le sentiment de grande déception qui anime encore </w:t>
      </w:r>
      <w:r w:rsidR="00B0500D">
        <w:rPr>
          <w:rFonts w:cstheme="minorHAnsi"/>
          <w:sz w:val="24"/>
          <w:szCs w:val="24"/>
        </w:rPr>
        <w:t>tous les</w:t>
      </w:r>
      <w:r>
        <w:rPr>
          <w:rFonts w:cstheme="minorHAnsi"/>
          <w:sz w:val="24"/>
          <w:szCs w:val="24"/>
        </w:rPr>
        <w:t xml:space="preserve"> </w:t>
      </w:r>
      <w:r w:rsidR="00B0500D">
        <w:rPr>
          <w:rFonts w:cstheme="minorHAnsi"/>
          <w:sz w:val="24"/>
          <w:szCs w:val="24"/>
        </w:rPr>
        <w:t>B</w:t>
      </w:r>
      <w:r>
        <w:rPr>
          <w:rFonts w:cstheme="minorHAnsi"/>
          <w:sz w:val="24"/>
          <w:szCs w:val="24"/>
        </w:rPr>
        <w:t>urkinabè.</w:t>
      </w:r>
    </w:p>
    <w:p w:rsidR="00C22573" w:rsidRDefault="00C22573" w:rsidP="00C22573">
      <w:pPr>
        <w:pStyle w:val="Paragraphedeliste"/>
        <w:spacing w:after="0"/>
        <w:ind w:left="0"/>
        <w:jc w:val="both"/>
        <w:rPr>
          <w:rFonts w:cstheme="minorHAnsi"/>
          <w:sz w:val="24"/>
          <w:szCs w:val="24"/>
        </w:rPr>
      </w:pPr>
    </w:p>
    <w:p w:rsidR="00C22573" w:rsidRDefault="00C22573" w:rsidP="00C22573">
      <w:pPr>
        <w:pStyle w:val="Paragraphedeliste"/>
        <w:spacing w:after="0"/>
        <w:ind w:left="0"/>
        <w:jc w:val="both"/>
        <w:rPr>
          <w:rFonts w:cstheme="minorHAnsi"/>
          <w:sz w:val="24"/>
          <w:szCs w:val="24"/>
        </w:rPr>
      </w:pPr>
      <w:r>
        <w:rPr>
          <w:rFonts w:cstheme="minorHAnsi"/>
          <w:sz w:val="24"/>
          <w:szCs w:val="24"/>
        </w:rPr>
        <w:t>La plus grosse critique</w:t>
      </w:r>
      <w:r w:rsidR="00D531A0">
        <w:rPr>
          <w:rFonts w:cstheme="minorHAnsi"/>
          <w:sz w:val="24"/>
          <w:szCs w:val="24"/>
        </w:rPr>
        <w:t xml:space="preserve"> </w:t>
      </w:r>
      <w:r>
        <w:rPr>
          <w:rFonts w:cstheme="minorHAnsi"/>
          <w:sz w:val="24"/>
          <w:szCs w:val="24"/>
        </w:rPr>
        <w:t>adressée à ce mémorandum est qu’il n’</w:t>
      </w:r>
      <w:r w:rsidR="000D77BF">
        <w:rPr>
          <w:rFonts w:cstheme="minorHAnsi"/>
          <w:sz w:val="24"/>
          <w:szCs w:val="24"/>
        </w:rPr>
        <w:t>était</w:t>
      </w:r>
      <w:r>
        <w:rPr>
          <w:rFonts w:cstheme="minorHAnsi"/>
          <w:sz w:val="24"/>
          <w:szCs w:val="24"/>
        </w:rPr>
        <w:t xml:space="preserve"> pas assorti de propos</w:t>
      </w:r>
      <w:r w:rsidR="00A10C03">
        <w:rPr>
          <w:rFonts w:cstheme="minorHAnsi"/>
          <w:sz w:val="24"/>
          <w:szCs w:val="24"/>
        </w:rPr>
        <w:t>itions</w:t>
      </w:r>
      <w:r w:rsidR="000D77BF">
        <w:rPr>
          <w:rFonts w:cstheme="minorHAnsi"/>
          <w:sz w:val="24"/>
          <w:szCs w:val="24"/>
        </w:rPr>
        <w:t>,</w:t>
      </w:r>
      <w:r w:rsidR="00A10C03">
        <w:rPr>
          <w:rFonts w:cstheme="minorHAnsi"/>
          <w:sz w:val="24"/>
          <w:szCs w:val="24"/>
        </w:rPr>
        <w:t xml:space="preserve"> comme s’il revenait à l’O</w:t>
      </w:r>
      <w:r>
        <w:rPr>
          <w:rFonts w:cstheme="minorHAnsi"/>
          <w:sz w:val="24"/>
          <w:szCs w:val="24"/>
        </w:rPr>
        <w:t>pposition politique de proposer en lieu et place du pouvoir en place, son programme de gouvernement. Assurément non, cela ne re</w:t>
      </w:r>
      <w:r w:rsidR="00A10C03">
        <w:rPr>
          <w:rFonts w:cstheme="minorHAnsi"/>
          <w:sz w:val="24"/>
          <w:szCs w:val="24"/>
        </w:rPr>
        <w:t>lève pas des prérogatives de l’O</w:t>
      </w:r>
      <w:r>
        <w:rPr>
          <w:rFonts w:cstheme="minorHAnsi"/>
          <w:sz w:val="24"/>
          <w:szCs w:val="24"/>
        </w:rPr>
        <w:t xml:space="preserve">pposition. </w:t>
      </w:r>
      <w:r w:rsidR="00543107">
        <w:rPr>
          <w:rFonts w:cstheme="minorHAnsi"/>
          <w:sz w:val="24"/>
          <w:szCs w:val="24"/>
        </w:rPr>
        <w:t>L’Opposition politique n’est pas un cabinet de conseil au service du pouvoir. Elle est son premier contradicteur.</w:t>
      </w:r>
      <w:r w:rsidR="00382A66">
        <w:rPr>
          <w:rFonts w:cstheme="minorHAnsi"/>
          <w:sz w:val="24"/>
          <w:szCs w:val="24"/>
        </w:rPr>
        <w:t xml:space="preserve"> Elle </w:t>
      </w:r>
      <w:r w:rsidR="00AC321B">
        <w:rPr>
          <w:rFonts w:cstheme="minorHAnsi"/>
          <w:sz w:val="24"/>
          <w:szCs w:val="24"/>
        </w:rPr>
        <w:t xml:space="preserve">critique et </w:t>
      </w:r>
      <w:r w:rsidR="00382A66">
        <w:rPr>
          <w:rFonts w:cstheme="minorHAnsi"/>
          <w:sz w:val="24"/>
          <w:szCs w:val="24"/>
        </w:rPr>
        <w:t xml:space="preserve">émet des idées, lesquelles peuvent </w:t>
      </w:r>
      <w:r w:rsidR="000C0F0C">
        <w:rPr>
          <w:rFonts w:cstheme="minorHAnsi"/>
          <w:sz w:val="24"/>
          <w:szCs w:val="24"/>
        </w:rPr>
        <w:t>être</w:t>
      </w:r>
      <w:r w:rsidR="00382A66">
        <w:rPr>
          <w:rFonts w:cstheme="minorHAnsi"/>
          <w:sz w:val="24"/>
          <w:szCs w:val="24"/>
        </w:rPr>
        <w:t xml:space="preserve"> librement adoptées par le pouvoir </w:t>
      </w:r>
      <w:r w:rsidR="000C0F0C">
        <w:rPr>
          <w:rFonts w:cstheme="minorHAnsi"/>
          <w:sz w:val="24"/>
          <w:szCs w:val="24"/>
        </w:rPr>
        <w:t>s’il le souhaite.</w:t>
      </w:r>
    </w:p>
    <w:p w:rsidR="00C22573" w:rsidRDefault="00C22573" w:rsidP="00C22573">
      <w:pPr>
        <w:pStyle w:val="Paragraphedeliste"/>
        <w:spacing w:after="0"/>
        <w:ind w:left="0"/>
        <w:jc w:val="both"/>
        <w:rPr>
          <w:rFonts w:cstheme="minorHAnsi"/>
          <w:sz w:val="24"/>
          <w:szCs w:val="24"/>
        </w:rPr>
      </w:pPr>
      <w:r>
        <w:rPr>
          <w:rFonts w:cstheme="minorHAnsi"/>
          <w:sz w:val="24"/>
          <w:szCs w:val="24"/>
        </w:rPr>
        <w:t xml:space="preserve">Dans le but de mieux exercer sa fonction d’interpellation, </w:t>
      </w:r>
      <w:r w:rsidR="00867A6E">
        <w:rPr>
          <w:rFonts w:cstheme="minorHAnsi"/>
          <w:sz w:val="24"/>
          <w:szCs w:val="24"/>
        </w:rPr>
        <w:t>l’Opposition politique</w:t>
      </w:r>
      <w:r>
        <w:rPr>
          <w:rFonts w:cstheme="minorHAnsi"/>
          <w:sz w:val="24"/>
          <w:szCs w:val="24"/>
        </w:rPr>
        <w:t xml:space="preserve"> a décidé </w:t>
      </w:r>
      <w:r w:rsidR="007B7CC0">
        <w:rPr>
          <w:rFonts w:cstheme="minorHAnsi"/>
          <w:sz w:val="24"/>
          <w:szCs w:val="24"/>
        </w:rPr>
        <w:t>d’affiner</w:t>
      </w:r>
      <w:r>
        <w:rPr>
          <w:rFonts w:cstheme="minorHAnsi"/>
          <w:sz w:val="24"/>
          <w:szCs w:val="24"/>
        </w:rPr>
        <w:t xml:space="preserve"> ses outils d’analyse, en se fixant d’avance des repères, des intentions qui concourent à la satisfaction</w:t>
      </w:r>
      <w:r w:rsidR="00A10C03">
        <w:rPr>
          <w:rFonts w:cstheme="minorHAnsi"/>
          <w:sz w:val="24"/>
          <w:szCs w:val="24"/>
        </w:rPr>
        <w:t xml:space="preserve"> véritable des aspirations des B</w:t>
      </w:r>
      <w:r>
        <w:rPr>
          <w:rFonts w:cstheme="minorHAnsi"/>
          <w:sz w:val="24"/>
          <w:szCs w:val="24"/>
        </w:rPr>
        <w:t>urkinabè.</w:t>
      </w:r>
    </w:p>
    <w:p w:rsidR="00C22573" w:rsidRDefault="00C22573" w:rsidP="00C22573">
      <w:pPr>
        <w:pStyle w:val="Paragraphedeliste"/>
        <w:spacing w:after="0"/>
        <w:ind w:left="0"/>
        <w:jc w:val="both"/>
        <w:rPr>
          <w:rFonts w:cstheme="minorHAnsi"/>
          <w:sz w:val="24"/>
          <w:szCs w:val="24"/>
        </w:rPr>
      </w:pPr>
    </w:p>
    <w:p w:rsidR="00C22573" w:rsidRDefault="00C22573" w:rsidP="00C22573">
      <w:pPr>
        <w:pStyle w:val="Paragraphedeliste"/>
        <w:spacing w:after="0"/>
        <w:ind w:left="0"/>
        <w:jc w:val="both"/>
        <w:rPr>
          <w:rFonts w:cstheme="minorHAnsi"/>
          <w:sz w:val="24"/>
          <w:szCs w:val="24"/>
        </w:rPr>
      </w:pPr>
      <w:r>
        <w:rPr>
          <w:rFonts w:cstheme="minorHAnsi"/>
          <w:sz w:val="24"/>
          <w:szCs w:val="24"/>
        </w:rPr>
        <w:t>La présente plate</w:t>
      </w:r>
      <w:r w:rsidR="003B77AB">
        <w:rPr>
          <w:rFonts w:cstheme="minorHAnsi"/>
          <w:sz w:val="24"/>
          <w:szCs w:val="24"/>
        </w:rPr>
        <w:t>-</w:t>
      </w:r>
      <w:r>
        <w:rPr>
          <w:rFonts w:cstheme="minorHAnsi"/>
          <w:sz w:val="24"/>
          <w:szCs w:val="24"/>
        </w:rPr>
        <w:t>forme trouve son sens plein dans cette perspective. Elle s’articule autour des points suivants :</w:t>
      </w:r>
    </w:p>
    <w:p w:rsidR="00C22573" w:rsidRDefault="00D76704" w:rsidP="00C22573">
      <w:pPr>
        <w:pStyle w:val="Paragraphedeliste"/>
        <w:numPr>
          <w:ilvl w:val="0"/>
          <w:numId w:val="25"/>
        </w:numPr>
        <w:spacing w:after="0"/>
        <w:jc w:val="both"/>
        <w:rPr>
          <w:rFonts w:cstheme="minorHAnsi"/>
          <w:sz w:val="24"/>
          <w:szCs w:val="24"/>
        </w:rPr>
      </w:pPr>
      <w:r>
        <w:rPr>
          <w:rFonts w:cstheme="minorHAnsi"/>
          <w:sz w:val="24"/>
          <w:szCs w:val="24"/>
        </w:rPr>
        <w:t>l</w:t>
      </w:r>
      <w:r w:rsidR="00C22573">
        <w:rPr>
          <w:rFonts w:cstheme="minorHAnsi"/>
          <w:sz w:val="24"/>
          <w:szCs w:val="24"/>
        </w:rPr>
        <w:t>a gouvernance politique et juridique ;</w:t>
      </w:r>
    </w:p>
    <w:p w:rsidR="00C22573" w:rsidRDefault="00D76704" w:rsidP="00C22573">
      <w:pPr>
        <w:pStyle w:val="Paragraphedeliste"/>
        <w:numPr>
          <w:ilvl w:val="0"/>
          <w:numId w:val="25"/>
        </w:numPr>
        <w:spacing w:after="0"/>
        <w:jc w:val="both"/>
        <w:rPr>
          <w:rFonts w:cstheme="minorHAnsi"/>
          <w:sz w:val="24"/>
          <w:szCs w:val="24"/>
        </w:rPr>
      </w:pPr>
      <w:r>
        <w:rPr>
          <w:rFonts w:cstheme="minorHAnsi"/>
          <w:sz w:val="24"/>
          <w:szCs w:val="24"/>
        </w:rPr>
        <w:t>l</w:t>
      </w:r>
      <w:r w:rsidR="00C22573">
        <w:rPr>
          <w:rFonts w:cstheme="minorHAnsi"/>
          <w:sz w:val="24"/>
          <w:szCs w:val="24"/>
        </w:rPr>
        <w:t>a gouvernance administrative et locale ;</w:t>
      </w:r>
    </w:p>
    <w:p w:rsidR="00C22573" w:rsidRDefault="00D76704" w:rsidP="00C22573">
      <w:pPr>
        <w:pStyle w:val="Paragraphedeliste"/>
        <w:numPr>
          <w:ilvl w:val="0"/>
          <w:numId w:val="25"/>
        </w:numPr>
        <w:spacing w:after="0"/>
        <w:jc w:val="both"/>
        <w:rPr>
          <w:rFonts w:cstheme="minorHAnsi"/>
          <w:sz w:val="24"/>
          <w:szCs w:val="24"/>
        </w:rPr>
      </w:pPr>
      <w:r>
        <w:rPr>
          <w:rFonts w:cstheme="minorHAnsi"/>
          <w:sz w:val="24"/>
          <w:szCs w:val="24"/>
        </w:rPr>
        <w:t>l</w:t>
      </w:r>
      <w:r w:rsidR="00C22573">
        <w:rPr>
          <w:rFonts w:cstheme="minorHAnsi"/>
          <w:sz w:val="24"/>
          <w:szCs w:val="24"/>
        </w:rPr>
        <w:t>a gouvernance économique et du développement ;</w:t>
      </w:r>
    </w:p>
    <w:p w:rsidR="00C22573" w:rsidRDefault="00D76704" w:rsidP="00C22573">
      <w:pPr>
        <w:pStyle w:val="Paragraphedeliste"/>
        <w:numPr>
          <w:ilvl w:val="0"/>
          <w:numId w:val="25"/>
        </w:numPr>
        <w:spacing w:after="0"/>
        <w:jc w:val="both"/>
        <w:rPr>
          <w:rFonts w:cstheme="minorHAnsi"/>
          <w:sz w:val="24"/>
          <w:szCs w:val="24"/>
        </w:rPr>
      </w:pPr>
      <w:r>
        <w:rPr>
          <w:rFonts w:cstheme="minorHAnsi"/>
          <w:sz w:val="24"/>
          <w:szCs w:val="24"/>
        </w:rPr>
        <w:t>l</w:t>
      </w:r>
      <w:r w:rsidR="00C22573">
        <w:rPr>
          <w:rFonts w:cstheme="minorHAnsi"/>
          <w:sz w:val="24"/>
          <w:szCs w:val="24"/>
        </w:rPr>
        <w:t>a gouvernance sociale ;</w:t>
      </w:r>
    </w:p>
    <w:p w:rsidR="00C22573" w:rsidRPr="001327F2" w:rsidRDefault="00D76704" w:rsidP="00C22573">
      <w:pPr>
        <w:pStyle w:val="Paragraphedeliste"/>
        <w:numPr>
          <w:ilvl w:val="0"/>
          <w:numId w:val="25"/>
        </w:numPr>
        <w:spacing w:after="0"/>
        <w:jc w:val="both"/>
        <w:rPr>
          <w:rFonts w:cstheme="minorHAnsi"/>
          <w:b/>
          <w:sz w:val="24"/>
          <w:szCs w:val="24"/>
        </w:rPr>
      </w:pPr>
      <w:r>
        <w:rPr>
          <w:rFonts w:cstheme="minorHAnsi"/>
          <w:sz w:val="24"/>
          <w:szCs w:val="24"/>
        </w:rPr>
        <w:t>l</w:t>
      </w:r>
      <w:r w:rsidR="00C22573" w:rsidRPr="001327F2">
        <w:rPr>
          <w:rFonts w:cstheme="minorHAnsi"/>
          <w:sz w:val="24"/>
          <w:szCs w:val="24"/>
        </w:rPr>
        <w:t>a gouvernance diplomatique et l’intégration régionale.</w:t>
      </w:r>
    </w:p>
    <w:p w:rsidR="001327F2" w:rsidRPr="001327F2" w:rsidRDefault="001327F2" w:rsidP="006F1F60">
      <w:pPr>
        <w:pStyle w:val="Paragraphedeliste"/>
        <w:spacing w:after="0"/>
        <w:ind w:left="840"/>
        <w:jc w:val="both"/>
        <w:rPr>
          <w:rFonts w:cstheme="minorHAnsi"/>
          <w:b/>
          <w:sz w:val="24"/>
          <w:szCs w:val="24"/>
        </w:rPr>
      </w:pPr>
    </w:p>
    <w:p w:rsidR="00D46EE1" w:rsidRDefault="002A609C" w:rsidP="00C22573">
      <w:pPr>
        <w:jc w:val="both"/>
        <w:rPr>
          <w:rFonts w:cstheme="minorHAnsi"/>
          <w:sz w:val="24"/>
          <w:szCs w:val="24"/>
        </w:rPr>
      </w:pPr>
      <w:r>
        <w:rPr>
          <w:rFonts w:cstheme="minorHAnsi"/>
          <w:sz w:val="24"/>
          <w:szCs w:val="24"/>
        </w:rPr>
        <w:t>L’Opposition politique burkinab</w:t>
      </w:r>
      <w:r w:rsidR="00271A3F">
        <w:rPr>
          <w:rFonts w:cstheme="minorHAnsi"/>
          <w:sz w:val="24"/>
          <w:szCs w:val="24"/>
        </w:rPr>
        <w:t>è</w:t>
      </w:r>
      <w:r>
        <w:rPr>
          <w:rFonts w:cstheme="minorHAnsi"/>
          <w:sz w:val="24"/>
          <w:szCs w:val="24"/>
        </w:rPr>
        <w:t xml:space="preserve"> comprend aujourd’hui plus d’une trentaine de partis politiques </w:t>
      </w:r>
      <w:r w:rsidR="0037577E">
        <w:rPr>
          <w:rFonts w:cstheme="minorHAnsi"/>
          <w:sz w:val="24"/>
          <w:szCs w:val="24"/>
        </w:rPr>
        <w:t xml:space="preserve">d’obédiences idéologiques diverses et de parcours politiques différents. </w:t>
      </w:r>
      <w:r w:rsidR="00645848">
        <w:rPr>
          <w:rFonts w:cstheme="minorHAnsi"/>
          <w:sz w:val="24"/>
          <w:szCs w:val="24"/>
        </w:rPr>
        <w:t>Elle a en plus la particularité historique de r</w:t>
      </w:r>
      <w:r w:rsidR="008D3AD7">
        <w:rPr>
          <w:rFonts w:cstheme="minorHAnsi"/>
          <w:sz w:val="24"/>
          <w:szCs w:val="24"/>
        </w:rPr>
        <w:t xml:space="preserve">éunir dans un seul cadre </w:t>
      </w:r>
      <w:r w:rsidR="00645848">
        <w:rPr>
          <w:rFonts w:cstheme="minorHAnsi"/>
          <w:sz w:val="24"/>
          <w:szCs w:val="24"/>
        </w:rPr>
        <w:t>des partis qui étaient au devant de l’insurrection populaire</w:t>
      </w:r>
      <w:r w:rsidR="008D3AD7">
        <w:rPr>
          <w:rFonts w:cstheme="minorHAnsi"/>
          <w:sz w:val="24"/>
          <w:szCs w:val="24"/>
        </w:rPr>
        <w:t xml:space="preserve"> et des partis qui soutenaient le régime déchu. </w:t>
      </w:r>
      <w:r w:rsidR="00AC66C5">
        <w:rPr>
          <w:rFonts w:cstheme="minorHAnsi"/>
          <w:sz w:val="24"/>
          <w:szCs w:val="24"/>
        </w:rPr>
        <w:t xml:space="preserve">Avec cette plateforme, elle prouve </w:t>
      </w:r>
      <w:r w:rsidR="00D46EE1">
        <w:rPr>
          <w:rFonts w:cstheme="minorHAnsi"/>
          <w:sz w:val="24"/>
          <w:szCs w:val="24"/>
        </w:rPr>
        <w:t>que sur des sujets d’importance nationale, elle a réussi sinon à forger des positions minimales, du moins à traduire en un lang</w:t>
      </w:r>
      <w:r w:rsidR="00A10C03">
        <w:rPr>
          <w:rFonts w:cstheme="minorHAnsi"/>
          <w:sz w:val="24"/>
          <w:szCs w:val="24"/>
        </w:rPr>
        <w:t>age commun les aspirations des B</w:t>
      </w:r>
      <w:r w:rsidR="00D46EE1">
        <w:rPr>
          <w:rFonts w:cstheme="minorHAnsi"/>
          <w:sz w:val="24"/>
          <w:szCs w:val="24"/>
        </w:rPr>
        <w:t>urkinab</w:t>
      </w:r>
      <w:r w:rsidR="00A10C03">
        <w:rPr>
          <w:rFonts w:cstheme="minorHAnsi"/>
          <w:sz w:val="24"/>
          <w:szCs w:val="24"/>
        </w:rPr>
        <w:t>è</w:t>
      </w:r>
      <w:r w:rsidR="00D46EE1">
        <w:rPr>
          <w:rFonts w:cstheme="minorHAnsi"/>
          <w:sz w:val="24"/>
          <w:szCs w:val="24"/>
        </w:rPr>
        <w:t>.</w:t>
      </w:r>
    </w:p>
    <w:p w:rsidR="00C22573" w:rsidRDefault="006B3D6D" w:rsidP="00C22573">
      <w:pPr>
        <w:jc w:val="both"/>
        <w:rPr>
          <w:rFonts w:cstheme="minorHAnsi"/>
          <w:sz w:val="24"/>
          <w:szCs w:val="24"/>
        </w:rPr>
      </w:pPr>
      <w:r>
        <w:rPr>
          <w:rFonts w:cstheme="minorHAnsi"/>
          <w:sz w:val="24"/>
          <w:szCs w:val="24"/>
        </w:rPr>
        <w:t xml:space="preserve"> </w:t>
      </w:r>
      <w:r w:rsidR="00C22573">
        <w:rPr>
          <w:rFonts w:cstheme="minorHAnsi"/>
          <w:sz w:val="24"/>
          <w:szCs w:val="24"/>
        </w:rPr>
        <w:t>Cette plate</w:t>
      </w:r>
      <w:r w:rsidR="003B77AB">
        <w:rPr>
          <w:rFonts w:cstheme="minorHAnsi"/>
          <w:sz w:val="24"/>
          <w:szCs w:val="24"/>
        </w:rPr>
        <w:t>-</w:t>
      </w:r>
      <w:r w:rsidR="00C22573">
        <w:rPr>
          <w:rFonts w:cstheme="minorHAnsi"/>
          <w:sz w:val="24"/>
          <w:szCs w:val="24"/>
        </w:rPr>
        <w:t>forme n’a nullement la prétention de recenser tous l</w:t>
      </w:r>
      <w:r w:rsidR="00A10C03">
        <w:rPr>
          <w:rFonts w:cstheme="minorHAnsi"/>
          <w:sz w:val="24"/>
          <w:szCs w:val="24"/>
        </w:rPr>
        <w:t>es problèmes qui se posent aux B</w:t>
      </w:r>
      <w:r w:rsidR="00C22573">
        <w:rPr>
          <w:rFonts w:cstheme="minorHAnsi"/>
          <w:sz w:val="24"/>
          <w:szCs w:val="24"/>
        </w:rPr>
        <w:t>urkinabè. Comme toutes les plates</w:t>
      </w:r>
      <w:r w:rsidR="00A10C03">
        <w:rPr>
          <w:rFonts w:cstheme="minorHAnsi"/>
          <w:sz w:val="24"/>
          <w:szCs w:val="24"/>
        </w:rPr>
        <w:t>-</w:t>
      </w:r>
      <w:r w:rsidR="00C22573">
        <w:rPr>
          <w:rFonts w:cstheme="minorHAnsi"/>
          <w:sz w:val="24"/>
          <w:szCs w:val="24"/>
        </w:rPr>
        <w:t>formes, elle fait le choix de s’intéresser à ce qui</w:t>
      </w:r>
      <w:r w:rsidR="0059405B">
        <w:rPr>
          <w:rFonts w:cstheme="minorHAnsi"/>
          <w:sz w:val="24"/>
          <w:szCs w:val="24"/>
        </w:rPr>
        <w:t xml:space="preserve">, de l’avis commun des partis d’Opposition, </w:t>
      </w:r>
      <w:r w:rsidR="00C22573">
        <w:rPr>
          <w:rFonts w:cstheme="minorHAnsi"/>
          <w:sz w:val="24"/>
          <w:szCs w:val="24"/>
        </w:rPr>
        <w:t xml:space="preserve">est à la fois stratégique et urgent, en privilégiant les sujets qui appellent une interpellation vigoureuse du </w:t>
      </w:r>
      <w:r w:rsidR="0034669E">
        <w:rPr>
          <w:rFonts w:cstheme="minorHAnsi"/>
          <w:sz w:val="24"/>
          <w:szCs w:val="24"/>
        </w:rPr>
        <w:t>G</w:t>
      </w:r>
      <w:r w:rsidR="00C22573">
        <w:rPr>
          <w:rFonts w:cstheme="minorHAnsi"/>
          <w:sz w:val="24"/>
          <w:szCs w:val="24"/>
        </w:rPr>
        <w:t>ouvernement.</w:t>
      </w:r>
      <w:r w:rsidR="00D531A0">
        <w:rPr>
          <w:rFonts w:cstheme="minorHAnsi"/>
          <w:sz w:val="24"/>
          <w:szCs w:val="24"/>
        </w:rPr>
        <w:t xml:space="preserve"> </w:t>
      </w:r>
    </w:p>
    <w:p w:rsidR="00C22573" w:rsidRDefault="00C22573" w:rsidP="00C22573">
      <w:pPr>
        <w:jc w:val="both"/>
        <w:rPr>
          <w:rFonts w:cstheme="minorHAnsi"/>
          <w:sz w:val="24"/>
          <w:szCs w:val="24"/>
        </w:rPr>
      </w:pPr>
      <w:r>
        <w:rPr>
          <w:rFonts w:cstheme="minorHAnsi"/>
          <w:sz w:val="24"/>
          <w:szCs w:val="24"/>
        </w:rPr>
        <w:t>Sur toutes les questions abordées, la plate</w:t>
      </w:r>
      <w:r w:rsidR="00A10C03">
        <w:rPr>
          <w:rFonts w:cstheme="minorHAnsi"/>
          <w:sz w:val="24"/>
          <w:szCs w:val="24"/>
        </w:rPr>
        <w:t>-</w:t>
      </w:r>
      <w:r>
        <w:rPr>
          <w:rFonts w:cstheme="minorHAnsi"/>
          <w:sz w:val="24"/>
          <w:szCs w:val="24"/>
        </w:rPr>
        <w:t>forme retient les positions minimales communes à tous les partis d’</w:t>
      </w:r>
      <w:r w:rsidR="00D71AD1">
        <w:rPr>
          <w:rFonts w:cstheme="minorHAnsi"/>
          <w:sz w:val="24"/>
          <w:szCs w:val="24"/>
        </w:rPr>
        <w:t>o</w:t>
      </w:r>
      <w:r>
        <w:rPr>
          <w:rFonts w:cstheme="minorHAnsi"/>
          <w:sz w:val="24"/>
          <w:szCs w:val="24"/>
        </w:rPr>
        <w:t>pposition, toute chose qui laisse la latitude à ceux-ci, à titre individuel, d’exposer des points de vue complémentaires qui les engageraient en particulier.</w:t>
      </w:r>
    </w:p>
    <w:p w:rsidR="00D266D5" w:rsidRPr="001E3DB5" w:rsidRDefault="002A7B47" w:rsidP="00A10C03">
      <w:pPr>
        <w:pStyle w:val="Titre1"/>
        <w:numPr>
          <w:ilvl w:val="0"/>
          <w:numId w:val="38"/>
        </w:numPr>
        <w:jc w:val="center"/>
        <w:rPr>
          <w:smallCaps/>
        </w:rPr>
      </w:pPr>
      <w:r w:rsidRPr="001E3DB5">
        <w:rPr>
          <w:smallCaps/>
        </w:rPr>
        <w:lastRenderedPageBreak/>
        <w:t xml:space="preserve">DANS LE DOMAINE DE </w:t>
      </w:r>
      <w:r w:rsidR="00A10C03">
        <w:rPr>
          <w:smallCaps/>
        </w:rPr>
        <w:t xml:space="preserve"> LA </w:t>
      </w:r>
      <w:r w:rsidRPr="001E3DB5">
        <w:rPr>
          <w:smallCaps/>
        </w:rPr>
        <w:t>GOUVERNANCE POLITIQUE</w:t>
      </w:r>
      <w:r w:rsidR="00A10C03">
        <w:rPr>
          <w:smallCaps/>
        </w:rPr>
        <w:t xml:space="preserve"> </w:t>
      </w:r>
      <w:r w:rsidRPr="001E3DB5">
        <w:rPr>
          <w:smallCaps/>
        </w:rPr>
        <w:t xml:space="preserve"> ET JURIDIQUE</w:t>
      </w:r>
      <w:bookmarkEnd w:id="1"/>
      <w:bookmarkEnd w:id="2"/>
      <w:bookmarkEnd w:id="3"/>
      <w:bookmarkEnd w:id="4"/>
    </w:p>
    <w:p w:rsidR="00D266D5" w:rsidRPr="001E3DB5" w:rsidRDefault="00D266D5" w:rsidP="00A10C03">
      <w:pPr>
        <w:tabs>
          <w:tab w:val="left" w:pos="851"/>
        </w:tabs>
        <w:spacing w:after="0"/>
        <w:ind w:left="357"/>
        <w:jc w:val="center"/>
        <w:rPr>
          <w:rFonts w:asciiTheme="majorHAnsi" w:hAnsiTheme="majorHAnsi" w:cs="Times New Roman"/>
          <w:b/>
          <w:color w:val="1F497D" w:themeColor="text2"/>
          <w:sz w:val="24"/>
          <w:szCs w:val="24"/>
        </w:rPr>
      </w:pPr>
    </w:p>
    <w:p w:rsidR="00D266D5" w:rsidRDefault="00D5226F" w:rsidP="00710B57">
      <w:pPr>
        <w:pStyle w:val="Titre2"/>
        <w:numPr>
          <w:ilvl w:val="1"/>
          <w:numId w:val="24"/>
        </w:numPr>
        <w:spacing w:before="0" w:after="120" w:line="276" w:lineRule="auto"/>
        <w:rPr>
          <w:rFonts w:asciiTheme="minorHAnsi" w:hAnsiTheme="minorHAnsi" w:cstheme="minorHAnsi"/>
          <w:sz w:val="24"/>
          <w:szCs w:val="24"/>
        </w:rPr>
      </w:pPr>
      <w:bookmarkStart w:id="9" w:name="_Toc480896593"/>
      <w:bookmarkStart w:id="10" w:name="_Toc480887961"/>
      <w:bookmarkStart w:id="11" w:name="_Toc480874919"/>
      <w:bookmarkStart w:id="12" w:name="_Toc479629748"/>
      <w:r>
        <w:rPr>
          <w:rFonts w:asciiTheme="minorHAnsi" w:hAnsiTheme="minorHAnsi" w:cstheme="minorHAnsi"/>
          <w:sz w:val="24"/>
          <w:szCs w:val="24"/>
        </w:rPr>
        <w:t xml:space="preserve">Au sujet de </w:t>
      </w:r>
      <w:r w:rsidR="00473DE4">
        <w:rPr>
          <w:rFonts w:asciiTheme="minorHAnsi" w:hAnsiTheme="minorHAnsi" w:cstheme="minorHAnsi"/>
          <w:sz w:val="24"/>
          <w:szCs w:val="24"/>
        </w:rPr>
        <w:t>l</w:t>
      </w:r>
      <w:r w:rsidR="00D266D5">
        <w:rPr>
          <w:rFonts w:asciiTheme="minorHAnsi" w:hAnsiTheme="minorHAnsi" w:cstheme="minorHAnsi"/>
          <w:sz w:val="24"/>
          <w:szCs w:val="24"/>
        </w:rPr>
        <w:t xml:space="preserve">a </w:t>
      </w:r>
      <w:r w:rsidR="009E3387">
        <w:rPr>
          <w:rFonts w:asciiTheme="minorHAnsi" w:hAnsiTheme="minorHAnsi" w:cstheme="minorHAnsi"/>
          <w:sz w:val="24"/>
          <w:szCs w:val="24"/>
        </w:rPr>
        <w:t>G</w:t>
      </w:r>
      <w:r w:rsidR="00D266D5">
        <w:rPr>
          <w:rFonts w:asciiTheme="minorHAnsi" w:hAnsiTheme="minorHAnsi" w:cstheme="minorHAnsi"/>
          <w:sz w:val="24"/>
          <w:szCs w:val="24"/>
        </w:rPr>
        <w:t xml:space="preserve">ouvernance </w:t>
      </w:r>
      <w:r w:rsidR="009E3387">
        <w:rPr>
          <w:rFonts w:asciiTheme="minorHAnsi" w:hAnsiTheme="minorHAnsi" w:cstheme="minorHAnsi"/>
          <w:sz w:val="24"/>
          <w:szCs w:val="24"/>
        </w:rPr>
        <w:t>P</w:t>
      </w:r>
      <w:r w:rsidR="00D266D5">
        <w:rPr>
          <w:rFonts w:asciiTheme="minorHAnsi" w:hAnsiTheme="minorHAnsi" w:cstheme="minorHAnsi"/>
          <w:sz w:val="24"/>
          <w:szCs w:val="24"/>
        </w:rPr>
        <w:t xml:space="preserve">olitique et la </w:t>
      </w:r>
      <w:r w:rsidR="009E3387">
        <w:rPr>
          <w:rFonts w:asciiTheme="minorHAnsi" w:hAnsiTheme="minorHAnsi" w:cstheme="minorHAnsi"/>
          <w:sz w:val="24"/>
          <w:szCs w:val="24"/>
        </w:rPr>
        <w:t>C</w:t>
      </w:r>
      <w:r w:rsidR="00D266D5">
        <w:rPr>
          <w:rFonts w:asciiTheme="minorHAnsi" w:hAnsiTheme="minorHAnsi" w:cstheme="minorHAnsi"/>
          <w:sz w:val="24"/>
          <w:szCs w:val="24"/>
        </w:rPr>
        <w:t>onsolidation de l’</w:t>
      </w:r>
      <w:r w:rsidR="008C3065">
        <w:rPr>
          <w:rFonts w:asciiTheme="minorHAnsi" w:hAnsiTheme="minorHAnsi" w:cstheme="minorHAnsi"/>
          <w:sz w:val="24"/>
          <w:szCs w:val="24"/>
        </w:rPr>
        <w:t>E</w:t>
      </w:r>
      <w:r w:rsidR="00D266D5">
        <w:rPr>
          <w:rFonts w:asciiTheme="minorHAnsi" w:hAnsiTheme="minorHAnsi" w:cstheme="minorHAnsi"/>
          <w:sz w:val="24"/>
          <w:szCs w:val="24"/>
        </w:rPr>
        <w:t>tat de droit</w:t>
      </w:r>
      <w:bookmarkEnd w:id="9"/>
      <w:bookmarkEnd w:id="10"/>
      <w:bookmarkEnd w:id="11"/>
      <w:bookmarkEnd w:id="12"/>
      <w:r w:rsidR="00243BE0">
        <w:rPr>
          <w:rFonts w:asciiTheme="minorHAnsi" w:hAnsiTheme="minorHAnsi" w:cstheme="minorHAnsi"/>
          <w:sz w:val="24"/>
          <w:szCs w:val="24"/>
        </w:rPr>
        <w:t xml:space="preserve"> </w:t>
      </w:r>
    </w:p>
    <w:p w:rsidR="00D266D5" w:rsidRDefault="004C4C93" w:rsidP="00D266D5">
      <w:pPr>
        <w:jc w:val="both"/>
        <w:rPr>
          <w:rFonts w:eastAsia="Times New Roman" w:cstheme="minorHAnsi"/>
          <w:sz w:val="24"/>
          <w:szCs w:val="24"/>
        </w:rPr>
      </w:pPr>
      <w:r>
        <w:rPr>
          <w:rFonts w:eastAsia="Times New Roman" w:cstheme="minorHAnsi"/>
          <w:sz w:val="24"/>
          <w:szCs w:val="24"/>
        </w:rPr>
        <w:t>L’Opposition</w:t>
      </w:r>
      <w:r w:rsidR="00D266D5">
        <w:rPr>
          <w:rFonts w:eastAsia="Times New Roman" w:cstheme="minorHAnsi"/>
          <w:sz w:val="24"/>
          <w:szCs w:val="24"/>
        </w:rPr>
        <w:t xml:space="preserve"> politique invite le Président du Faso à faire respecter  effectivement cette séparation des pouvoirs.</w:t>
      </w:r>
    </w:p>
    <w:p w:rsidR="00D266D5" w:rsidRDefault="00D266D5" w:rsidP="00D266D5">
      <w:pPr>
        <w:jc w:val="both"/>
        <w:rPr>
          <w:rFonts w:eastAsia="Times New Roman" w:cstheme="minorHAnsi"/>
          <w:sz w:val="24"/>
          <w:szCs w:val="24"/>
        </w:rPr>
      </w:pPr>
      <w:r>
        <w:rPr>
          <w:rFonts w:eastAsia="Times New Roman" w:cstheme="minorHAnsi"/>
          <w:sz w:val="24"/>
          <w:szCs w:val="24"/>
        </w:rPr>
        <w:t>Du point de vue de l’Opposition, l’Assemblée nationale doit davantag</w:t>
      </w:r>
      <w:r w:rsidR="00F26EAC">
        <w:rPr>
          <w:rFonts w:eastAsia="Times New Roman" w:cstheme="minorHAnsi"/>
          <w:sz w:val="24"/>
          <w:szCs w:val="24"/>
        </w:rPr>
        <w:t>e jouer son rôle de contrôle de</w:t>
      </w:r>
      <w:r>
        <w:rPr>
          <w:rFonts w:eastAsia="Times New Roman" w:cstheme="minorHAnsi"/>
          <w:sz w:val="24"/>
          <w:szCs w:val="24"/>
        </w:rPr>
        <w:t xml:space="preserve"> l’action gouvernementale en mettant à profit les moyens d’enquête à sa disposition de manière objective, non ciblée et non discriminatoire.  </w:t>
      </w:r>
    </w:p>
    <w:p w:rsidR="008B3B6E" w:rsidRDefault="00D266D5" w:rsidP="00514D35">
      <w:pPr>
        <w:tabs>
          <w:tab w:val="left" w:pos="851"/>
        </w:tabs>
        <w:jc w:val="both"/>
        <w:rPr>
          <w:rFonts w:eastAsia="Times New Roman" w:cstheme="minorHAnsi"/>
          <w:sz w:val="24"/>
          <w:szCs w:val="24"/>
        </w:rPr>
      </w:pPr>
      <w:r>
        <w:rPr>
          <w:rFonts w:eastAsia="Times New Roman" w:cstheme="minorHAnsi"/>
          <w:sz w:val="24"/>
          <w:szCs w:val="24"/>
        </w:rPr>
        <w:t>Quant au pouvoir judiciaire, l’Opposition attend de lui qu’il assume pleinement sa mission de dire et faire respecter le droit en toute impartialité.</w:t>
      </w:r>
    </w:p>
    <w:p w:rsidR="00F26EAC" w:rsidRDefault="00F26EAC" w:rsidP="00514D35">
      <w:pPr>
        <w:tabs>
          <w:tab w:val="left" w:pos="851"/>
        </w:tabs>
        <w:jc w:val="both"/>
        <w:rPr>
          <w:rFonts w:eastAsia="Times New Roman" w:cstheme="minorHAnsi"/>
          <w:sz w:val="24"/>
          <w:szCs w:val="24"/>
        </w:rPr>
      </w:pPr>
    </w:p>
    <w:p w:rsidR="00D03C95" w:rsidRDefault="008C44D8" w:rsidP="00D03C95">
      <w:pPr>
        <w:pStyle w:val="Titre2"/>
        <w:numPr>
          <w:ilvl w:val="1"/>
          <w:numId w:val="24"/>
        </w:numPr>
        <w:spacing w:before="0" w:after="120" w:line="276" w:lineRule="auto"/>
        <w:contextualSpacing w:val="0"/>
        <w:rPr>
          <w:rFonts w:asciiTheme="minorHAnsi" w:hAnsiTheme="minorHAnsi" w:cstheme="minorHAnsi"/>
          <w:sz w:val="24"/>
          <w:szCs w:val="24"/>
        </w:rPr>
      </w:pPr>
      <w:r>
        <w:rPr>
          <w:rFonts w:asciiTheme="minorHAnsi" w:hAnsiTheme="minorHAnsi" w:cstheme="minorHAnsi"/>
          <w:sz w:val="24"/>
          <w:szCs w:val="24"/>
        </w:rPr>
        <w:t>Au sujet de l</w:t>
      </w:r>
      <w:r w:rsidR="00794BCB" w:rsidRPr="00F955F3">
        <w:rPr>
          <w:rFonts w:asciiTheme="minorHAnsi" w:hAnsiTheme="minorHAnsi" w:cstheme="minorHAnsi"/>
          <w:sz w:val="24"/>
          <w:szCs w:val="24"/>
        </w:rPr>
        <w:t>a Constitution</w:t>
      </w:r>
      <w:bookmarkEnd w:id="5"/>
      <w:bookmarkEnd w:id="6"/>
      <w:bookmarkEnd w:id="7"/>
      <w:bookmarkEnd w:id="8"/>
    </w:p>
    <w:p w:rsidR="00C7028A" w:rsidRPr="00D03C95" w:rsidRDefault="00514D35" w:rsidP="00514D35">
      <w:pPr>
        <w:pStyle w:val="Titre2"/>
        <w:numPr>
          <w:ilvl w:val="0"/>
          <w:numId w:val="0"/>
        </w:numPr>
        <w:spacing w:before="0" w:after="120" w:line="276" w:lineRule="auto"/>
        <w:contextualSpacing w:val="0"/>
        <w:rPr>
          <w:rFonts w:asciiTheme="minorHAnsi" w:hAnsiTheme="minorHAnsi" w:cstheme="minorHAnsi"/>
          <w:b w:val="0"/>
          <w:sz w:val="24"/>
          <w:szCs w:val="24"/>
        </w:rPr>
      </w:pPr>
      <w:r>
        <w:rPr>
          <w:rFonts w:asciiTheme="minorHAnsi" w:hAnsiTheme="minorHAnsi" w:cstheme="minorHAnsi"/>
          <w:b w:val="0"/>
          <w:sz w:val="24"/>
          <w:szCs w:val="24"/>
        </w:rPr>
        <w:t xml:space="preserve">    </w:t>
      </w:r>
      <w:r w:rsidR="00074C70">
        <w:rPr>
          <w:rFonts w:asciiTheme="minorHAnsi" w:hAnsiTheme="minorHAnsi" w:cstheme="minorHAnsi"/>
          <w:b w:val="0"/>
          <w:sz w:val="24"/>
          <w:szCs w:val="24"/>
        </w:rPr>
        <w:t>L’O</w:t>
      </w:r>
      <w:r w:rsidR="004A3745" w:rsidRPr="00D03C95">
        <w:rPr>
          <w:rFonts w:asciiTheme="minorHAnsi" w:hAnsiTheme="minorHAnsi" w:cstheme="minorHAnsi"/>
          <w:b w:val="0"/>
          <w:sz w:val="24"/>
          <w:szCs w:val="24"/>
        </w:rPr>
        <w:t xml:space="preserve">pposition politique invite le Président </w:t>
      </w:r>
      <w:r w:rsidR="00D27904" w:rsidRPr="00D03C95">
        <w:rPr>
          <w:rFonts w:asciiTheme="minorHAnsi" w:hAnsiTheme="minorHAnsi" w:cstheme="minorHAnsi"/>
          <w:b w:val="0"/>
          <w:sz w:val="24"/>
          <w:szCs w:val="24"/>
        </w:rPr>
        <w:t>du Faso</w:t>
      </w:r>
      <w:r w:rsidR="004A3745" w:rsidRPr="00D03C95">
        <w:rPr>
          <w:rFonts w:asciiTheme="minorHAnsi" w:hAnsiTheme="minorHAnsi" w:cstheme="minorHAnsi"/>
          <w:b w:val="0"/>
          <w:sz w:val="24"/>
          <w:szCs w:val="24"/>
        </w:rPr>
        <w:t xml:space="preserve"> à :</w:t>
      </w:r>
    </w:p>
    <w:p w:rsidR="00C7028A" w:rsidRPr="00F955F3" w:rsidRDefault="00C7028A" w:rsidP="00AF0497">
      <w:pPr>
        <w:pStyle w:val="Default"/>
        <w:numPr>
          <w:ilvl w:val="0"/>
          <w:numId w:val="3"/>
        </w:numPr>
        <w:spacing w:before="120" w:line="276" w:lineRule="auto"/>
        <w:jc w:val="both"/>
        <w:rPr>
          <w:rFonts w:asciiTheme="minorHAnsi" w:hAnsiTheme="minorHAnsi" w:cstheme="minorHAnsi"/>
          <w:b w:val="0"/>
        </w:rPr>
      </w:pPr>
      <w:r w:rsidRPr="00F955F3">
        <w:rPr>
          <w:rFonts w:asciiTheme="minorHAnsi" w:hAnsiTheme="minorHAnsi" w:cstheme="minorHAnsi"/>
          <w:b w:val="0"/>
        </w:rPr>
        <w:t>engage</w:t>
      </w:r>
      <w:r w:rsidR="004A3745" w:rsidRPr="00F955F3">
        <w:rPr>
          <w:rFonts w:asciiTheme="minorHAnsi" w:hAnsiTheme="minorHAnsi" w:cstheme="minorHAnsi"/>
          <w:b w:val="0"/>
        </w:rPr>
        <w:t>r</w:t>
      </w:r>
      <w:r w:rsidRPr="00F955F3">
        <w:rPr>
          <w:rFonts w:asciiTheme="minorHAnsi" w:hAnsiTheme="minorHAnsi" w:cstheme="minorHAnsi"/>
          <w:b w:val="0"/>
        </w:rPr>
        <w:t xml:space="preserve"> une concertation </w:t>
      </w:r>
      <w:r w:rsidR="003D5F3F" w:rsidRPr="00F955F3">
        <w:rPr>
          <w:rFonts w:asciiTheme="minorHAnsi" w:hAnsiTheme="minorHAnsi" w:cstheme="minorHAnsi"/>
          <w:b w:val="0"/>
        </w:rPr>
        <w:t xml:space="preserve">avec les partis politiques et toutes les parties prenantes, </w:t>
      </w:r>
      <w:r w:rsidRPr="00F955F3">
        <w:rPr>
          <w:rFonts w:asciiTheme="minorHAnsi" w:hAnsiTheme="minorHAnsi" w:cstheme="minorHAnsi"/>
          <w:b w:val="0"/>
        </w:rPr>
        <w:t xml:space="preserve">sur </w:t>
      </w:r>
      <w:r w:rsidR="007F1186">
        <w:rPr>
          <w:rFonts w:asciiTheme="minorHAnsi" w:hAnsiTheme="minorHAnsi" w:cstheme="minorHAnsi"/>
          <w:b w:val="0"/>
        </w:rPr>
        <w:t xml:space="preserve">le moment </w:t>
      </w:r>
      <w:r w:rsidR="003D5F3F" w:rsidRPr="00F955F3">
        <w:rPr>
          <w:rFonts w:asciiTheme="minorHAnsi" w:hAnsiTheme="minorHAnsi" w:cstheme="minorHAnsi"/>
          <w:b w:val="0"/>
        </w:rPr>
        <w:t xml:space="preserve"> </w:t>
      </w:r>
      <w:r w:rsidRPr="00F955F3">
        <w:rPr>
          <w:rFonts w:asciiTheme="minorHAnsi" w:hAnsiTheme="minorHAnsi" w:cstheme="minorHAnsi"/>
          <w:b w:val="0"/>
        </w:rPr>
        <w:t>opportun</w:t>
      </w:r>
      <w:r w:rsidR="003D5F3F" w:rsidRPr="00F955F3">
        <w:rPr>
          <w:rFonts w:asciiTheme="minorHAnsi" w:hAnsiTheme="minorHAnsi" w:cstheme="minorHAnsi"/>
          <w:b w:val="0"/>
        </w:rPr>
        <w:t xml:space="preserve"> pour opérer c</w:t>
      </w:r>
      <w:r w:rsidRPr="00F955F3">
        <w:rPr>
          <w:rFonts w:asciiTheme="minorHAnsi" w:hAnsiTheme="minorHAnsi" w:cstheme="minorHAnsi"/>
          <w:b w:val="0"/>
        </w:rPr>
        <w:t>e passage à  la 5eme république</w:t>
      </w:r>
      <w:r w:rsidR="00040E79">
        <w:rPr>
          <w:rFonts w:asciiTheme="minorHAnsi" w:hAnsiTheme="minorHAnsi" w:cstheme="minorHAnsi"/>
          <w:b w:val="0"/>
        </w:rPr>
        <w:t>,</w:t>
      </w:r>
      <w:r w:rsidRPr="00F955F3">
        <w:rPr>
          <w:rFonts w:asciiTheme="minorHAnsi" w:hAnsiTheme="minorHAnsi" w:cstheme="minorHAnsi"/>
          <w:b w:val="0"/>
        </w:rPr>
        <w:t xml:space="preserve"> que de ces consultations se dégage un calendrier consensuel</w:t>
      </w:r>
      <w:r w:rsidR="00F26EAC">
        <w:rPr>
          <w:rFonts w:asciiTheme="minorHAnsi" w:hAnsiTheme="minorHAnsi" w:cstheme="minorHAnsi"/>
          <w:b w:val="0"/>
        </w:rPr>
        <w:t xml:space="preserve"> </w:t>
      </w:r>
      <w:r w:rsidRPr="00F955F3">
        <w:rPr>
          <w:rFonts w:asciiTheme="minorHAnsi" w:hAnsiTheme="minorHAnsi" w:cstheme="minorHAnsi"/>
          <w:b w:val="0"/>
        </w:rPr>
        <w:t>;</w:t>
      </w:r>
    </w:p>
    <w:p w:rsidR="00C7028A" w:rsidRDefault="00C7028A" w:rsidP="00AF0497">
      <w:pPr>
        <w:pStyle w:val="Default"/>
        <w:numPr>
          <w:ilvl w:val="0"/>
          <w:numId w:val="3"/>
        </w:numPr>
        <w:spacing w:before="120" w:line="276" w:lineRule="auto"/>
        <w:jc w:val="both"/>
        <w:rPr>
          <w:rFonts w:asciiTheme="minorHAnsi" w:hAnsiTheme="minorHAnsi" w:cstheme="minorHAnsi"/>
          <w:b w:val="0"/>
        </w:rPr>
      </w:pPr>
      <w:r w:rsidRPr="00F955F3">
        <w:rPr>
          <w:rFonts w:asciiTheme="minorHAnsi" w:hAnsiTheme="minorHAnsi" w:cstheme="minorHAnsi"/>
          <w:b w:val="0"/>
        </w:rPr>
        <w:t>clarifie</w:t>
      </w:r>
      <w:r w:rsidR="00F907FF" w:rsidRPr="00F955F3">
        <w:rPr>
          <w:rFonts w:asciiTheme="minorHAnsi" w:hAnsiTheme="minorHAnsi" w:cstheme="minorHAnsi"/>
          <w:b w:val="0"/>
        </w:rPr>
        <w:t>r</w:t>
      </w:r>
      <w:r w:rsidRPr="00F955F3">
        <w:rPr>
          <w:rFonts w:asciiTheme="minorHAnsi" w:hAnsiTheme="minorHAnsi" w:cstheme="minorHAnsi"/>
          <w:b w:val="0"/>
        </w:rPr>
        <w:t xml:space="preserve"> une fois pour toutes sa position </w:t>
      </w:r>
      <w:r w:rsidR="00062975">
        <w:rPr>
          <w:rFonts w:asciiTheme="minorHAnsi" w:hAnsiTheme="minorHAnsi" w:cstheme="minorHAnsi"/>
          <w:b w:val="0"/>
        </w:rPr>
        <w:t xml:space="preserve">personnelle sur les questions </w:t>
      </w:r>
      <w:r w:rsidR="00FF4D26">
        <w:rPr>
          <w:rFonts w:asciiTheme="minorHAnsi" w:hAnsiTheme="minorHAnsi" w:cstheme="minorHAnsi"/>
          <w:b w:val="0"/>
        </w:rPr>
        <w:t>controversées</w:t>
      </w:r>
      <w:r w:rsidR="004F2661">
        <w:rPr>
          <w:rFonts w:asciiTheme="minorHAnsi" w:hAnsiTheme="minorHAnsi" w:cstheme="minorHAnsi"/>
          <w:b w:val="0"/>
        </w:rPr>
        <w:t xml:space="preserve"> de l’indépendance de la justice et de l’équilibre des pouvoirs.</w:t>
      </w:r>
    </w:p>
    <w:p w:rsidR="00DA65FD" w:rsidRDefault="00DA65FD" w:rsidP="00514D35">
      <w:pPr>
        <w:pStyle w:val="Default"/>
        <w:tabs>
          <w:tab w:val="left" w:pos="284"/>
        </w:tabs>
        <w:spacing w:before="120" w:line="276" w:lineRule="auto"/>
        <w:ind w:left="1074"/>
        <w:jc w:val="both"/>
        <w:rPr>
          <w:rFonts w:asciiTheme="minorHAnsi" w:hAnsiTheme="minorHAnsi" w:cstheme="minorHAnsi"/>
          <w:b w:val="0"/>
        </w:rPr>
      </w:pPr>
    </w:p>
    <w:p w:rsidR="00A86349" w:rsidRDefault="00E210A9" w:rsidP="00A86349">
      <w:pPr>
        <w:pStyle w:val="Titre2"/>
        <w:numPr>
          <w:ilvl w:val="1"/>
          <w:numId w:val="24"/>
        </w:numPr>
        <w:rPr>
          <w:rFonts w:asciiTheme="minorHAnsi" w:hAnsiTheme="minorHAnsi" w:cstheme="minorHAnsi"/>
          <w:sz w:val="24"/>
          <w:szCs w:val="24"/>
        </w:rPr>
      </w:pPr>
      <w:bookmarkStart w:id="13" w:name="_Toc480896595"/>
      <w:r w:rsidRPr="00A86349">
        <w:rPr>
          <w:rFonts w:asciiTheme="minorHAnsi" w:hAnsiTheme="minorHAnsi" w:cstheme="minorHAnsi"/>
          <w:sz w:val="24"/>
          <w:szCs w:val="24"/>
        </w:rPr>
        <w:t>Au sujet des</w:t>
      </w:r>
      <w:r w:rsidR="00963D2E" w:rsidRPr="00A86349">
        <w:rPr>
          <w:rFonts w:asciiTheme="minorHAnsi" w:hAnsiTheme="minorHAnsi" w:cstheme="minorHAnsi"/>
          <w:sz w:val="24"/>
          <w:szCs w:val="24"/>
        </w:rPr>
        <w:t xml:space="preserve"> </w:t>
      </w:r>
      <w:r w:rsidR="003D228D">
        <w:rPr>
          <w:rFonts w:asciiTheme="minorHAnsi" w:hAnsiTheme="minorHAnsi" w:cstheme="minorHAnsi"/>
          <w:sz w:val="24"/>
          <w:szCs w:val="24"/>
        </w:rPr>
        <w:t>L</w:t>
      </w:r>
      <w:r w:rsidR="00963D2E" w:rsidRPr="00A86349">
        <w:rPr>
          <w:rFonts w:asciiTheme="minorHAnsi" w:hAnsiTheme="minorHAnsi" w:cstheme="minorHAnsi"/>
          <w:sz w:val="24"/>
          <w:szCs w:val="24"/>
        </w:rPr>
        <w:t xml:space="preserve">ibertés </w:t>
      </w:r>
      <w:r w:rsidR="003D228D">
        <w:rPr>
          <w:rFonts w:asciiTheme="minorHAnsi" w:hAnsiTheme="minorHAnsi" w:cstheme="minorHAnsi"/>
          <w:sz w:val="24"/>
          <w:szCs w:val="24"/>
        </w:rPr>
        <w:t>F</w:t>
      </w:r>
      <w:r w:rsidR="00963D2E" w:rsidRPr="00A86349">
        <w:rPr>
          <w:rFonts w:asciiTheme="minorHAnsi" w:hAnsiTheme="minorHAnsi" w:cstheme="minorHAnsi"/>
          <w:sz w:val="24"/>
          <w:szCs w:val="24"/>
        </w:rPr>
        <w:t>ondamentales</w:t>
      </w:r>
      <w:bookmarkEnd w:id="13"/>
    </w:p>
    <w:p w:rsidR="00A86349" w:rsidRDefault="00A86349" w:rsidP="00E72FB8">
      <w:pPr>
        <w:pStyle w:val="Titre2"/>
        <w:numPr>
          <w:ilvl w:val="0"/>
          <w:numId w:val="0"/>
        </w:numPr>
        <w:rPr>
          <w:rFonts w:asciiTheme="minorHAnsi" w:hAnsiTheme="minorHAnsi" w:cstheme="minorHAnsi"/>
          <w:sz w:val="24"/>
          <w:szCs w:val="24"/>
        </w:rPr>
      </w:pPr>
    </w:p>
    <w:p w:rsidR="00377A55" w:rsidRPr="00A86349" w:rsidRDefault="009A64B7" w:rsidP="00E72FB8">
      <w:pPr>
        <w:pStyle w:val="Titre2"/>
        <w:numPr>
          <w:ilvl w:val="0"/>
          <w:numId w:val="0"/>
        </w:numPr>
        <w:rPr>
          <w:rFonts w:asciiTheme="minorHAnsi" w:hAnsiTheme="minorHAnsi" w:cstheme="minorHAnsi"/>
          <w:sz w:val="24"/>
          <w:szCs w:val="24"/>
        </w:rPr>
      </w:pPr>
      <w:r w:rsidRPr="00A86349">
        <w:rPr>
          <w:rFonts w:asciiTheme="minorHAnsi" w:hAnsiTheme="minorHAnsi" w:cstheme="minorHAnsi"/>
          <w:b w:val="0"/>
          <w:sz w:val="24"/>
          <w:szCs w:val="24"/>
        </w:rPr>
        <w:t xml:space="preserve"> </w:t>
      </w:r>
      <w:r w:rsidR="00F70274" w:rsidRPr="00A86349">
        <w:rPr>
          <w:rFonts w:asciiTheme="minorHAnsi" w:hAnsiTheme="minorHAnsi" w:cstheme="minorHAnsi"/>
          <w:b w:val="0"/>
          <w:sz w:val="24"/>
          <w:szCs w:val="24"/>
        </w:rPr>
        <w:t>L’Opposition</w:t>
      </w:r>
      <w:r w:rsidR="001003BB" w:rsidRPr="00A86349">
        <w:rPr>
          <w:rFonts w:asciiTheme="minorHAnsi" w:hAnsiTheme="minorHAnsi" w:cstheme="minorHAnsi"/>
          <w:b w:val="0"/>
          <w:sz w:val="24"/>
          <w:szCs w:val="24"/>
        </w:rPr>
        <w:t xml:space="preserve"> </w:t>
      </w:r>
      <w:r w:rsidR="005C5AFA" w:rsidRPr="00A86349">
        <w:rPr>
          <w:rFonts w:asciiTheme="minorHAnsi" w:hAnsiTheme="minorHAnsi" w:cstheme="minorHAnsi"/>
          <w:b w:val="0"/>
          <w:sz w:val="24"/>
          <w:szCs w:val="24"/>
        </w:rPr>
        <w:t xml:space="preserve">invite le </w:t>
      </w:r>
      <w:r w:rsidR="001003BB" w:rsidRPr="00A86349">
        <w:rPr>
          <w:rFonts w:asciiTheme="minorHAnsi" w:hAnsiTheme="minorHAnsi" w:cstheme="minorHAnsi"/>
          <w:b w:val="0"/>
          <w:sz w:val="24"/>
          <w:szCs w:val="24"/>
        </w:rPr>
        <w:t xml:space="preserve"> Président du Faso à</w:t>
      </w:r>
      <w:r w:rsidR="00377A55" w:rsidRPr="00A86349">
        <w:rPr>
          <w:rFonts w:cstheme="minorHAnsi"/>
          <w:sz w:val="24"/>
          <w:szCs w:val="24"/>
        </w:rPr>
        <w:t> :</w:t>
      </w:r>
    </w:p>
    <w:p w:rsidR="00EB24C7" w:rsidRPr="00643FC2" w:rsidRDefault="00643FC2" w:rsidP="00643FC2">
      <w:pPr>
        <w:ind w:left="714"/>
        <w:jc w:val="both"/>
        <w:rPr>
          <w:rFonts w:cstheme="minorHAnsi"/>
          <w:sz w:val="24"/>
          <w:szCs w:val="24"/>
        </w:rPr>
      </w:pPr>
      <w:r>
        <w:rPr>
          <w:rFonts w:cstheme="minorHAnsi"/>
          <w:sz w:val="24"/>
          <w:szCs w:val="24"/>
        </w:rPr>
        <w:t>1</w:t>
      </w:r>
      <w:r w:rsidR="00706C79">
        <w:rPr>
          <w:rFonts w:cstheme="minorHAnsi"/>
          <w:sz w:val="24"/>
          <w:szCs w:val="24"/>
        </w:rPr>
        <w:t>)</w:t>
      </w:r>
      <w:r w:rsidR="00377A55" w:rsidRPr="00643FC2">
        <w:rPr>
          <w:rFonts w:cstheme="minorHAnsi"/>
          <w:sz w:val="24"/>
          <w:szCs w:val="24"/>
        </w:rPr>
        <w:t xml:space="preserve"> </w:t>
      </w:r>
      <w:r w:rsidR="00AA0998" w:rsidRPr="00643FC2">
        <w:rPr>
          <w:rFonts w:cstheme="minorHAnsi"/>
          <w:sz w:val="24"/>
          <w:szCs w:val="24"/>
        </w:rPr>
        <w:t>r</w:t>
      </w:r>
      <w:r w:rsidR="00377A55" w:rsidRPr="00643FC2">
        <w:rPr>
          <w:rFonts w:cstheme="minorHAnsi"/>
          <w:sz w:val="24"/>
          <w:szCs w:val="24"/>
        </w:rPr>
        <w:t>especter</w:t>
      </w:r>
      <w:r w:rsidR="00EB24C7" w:rsidRPr="00643FC2">
        <w:rPr>
          <w:rFonts w:cstheme="minorHAnsi"/>
          <w:sz w:val="24"/>
          <w:szCs w:val="24"/>
        </w:rPr>
        <w:t xml:space="preserve"> scrupuleusement son serment de protéger et garantir les libertés fondamentales</w:t>
      </w:r>
      <w:r w:rsidR="003416ED" w:rsidRPr="00643FC2">
        <w:rPr>
          <w:rFonts w:cstheme="minorHAnsi"/>
          <w:sz w:val="24"/>
          <w:szCs w:val="24"/>
        </w:rPr>
        <w:t>, notamment celles d’opinion et  d’association</w:t>
      </w:r>
      <w:r w:rsidR="00225C73">
        <w:rPr>
          <w:rFonts w:cstheme="minorHAnsi"/>
          <w:sz w:val="24"/>
          <w:szCs w:val="24"/>
        </w:rPr>
        <w:t> ;</w:t>
      </w:r>
    </w:p>
    <w:p w:rsidR="001003BB" w:rsidRPr="001D449B" w:rsidRDefault="001D449B" w:rsidP="001D449B">
      <w:pPr>
        <w:ind w:left="714"/>
        <w:jc w:val="both"/>
        <w:rPr>
          <w:rFonts w:cstheme="minorHAnsi"/>
          <w:sz w:val="24"/>
          <w:szCs w:val="24"/>
        </w:rPr>
      </w:pPr>
      <w:r>
        <w:rPr>
          <w:rFonts w:cstheme="minorHAnsi"/>
          <w:sz w:val="24"/>
          <w:szCs w:val="24"/>
        </w:rPr>
        <w:t xml:space="preserve">2)  </w:t>
      </w:r>
      <w:r w:rsidR="00F619EE" w:rsidRPr="001D449B">
        <w:rPr>
          <w:rFonts w:cstheme="minorHAnsi"/>
          <w:sz w:val="24"/>
          <w:szCs w:val="24"/>
        </w:rPr>
        <w:t>s</w:t>
      </w:r>
      <w:r w:rsidR="00622612" w:rsidRPr="001D449B">
        <w:rPr>
          <w:rFonts w:cstheme="minorHAnsi"/>
          <w:sz w:val="24"/>
          <w:szCs w:val="24"/>
        </w:rPr>
        <w:t xml:space="preserve">e porter garant du </w:t>
      </w:r>
      <w:r w:rsidR="00F619EE" w:rsidRPr="001D449B">
        <w:rPr>
          <w:rFonts w:cstheme="minorHAnsi"/>
          <w:sz w:val="24"/>
          <w:szCs w:val="24"/>
        </w:rPr>
        <w:t xml:space="preserve">respect strict des libertés </w:t>
      </w:r>
      <w:r w:rsidR="0060771D" w:rsidRPr="001D449B">
        <w:rPr>
          <w:rFonts w:cstheme="minorHAnsi"/>
          <w:sz w:val="24"/>
          <w:szCs w:val="24"/>
        </w:rPr>
        <w:t xml:space="preserve">politiques et </w:t>
      </w:r>
      <w:r w:rsidR="00F619EE" w:rsidRPr="001D449B">
        <w:rPr>
          <w:rFonts w:cstheme="minorHAnsi"/>
          <w:sz w:val="24"/>
          <w:szCs w:val="24"/>
        </w:rPr>
        <w:t>syndicales</w:t>
      </w:r>
      <w:r w:rsidR="00377A55" w:rsidRPr="001D449B">
        <w:rPr>
          <w:rFonts w:cstheme="minorHAnsi"/>
          <w:sz w:val="24"/>
          <w:szCs w:val="24"/>
        </w:rPr>
        <w:t> ;</w:t>
      </w:r>
    </w:p>
    <w:p w:rsidR="00184189" w:rsidRDefault="00A043A3" w:rsidP="00AF0497">
      <w:pPr>
        <w:pStyle w:val="Paragraphedeliste"/>
        <w:numPr>
          <w:ilvl w:val="0"/>
          <w:numId w:val="3"/>
        </w:numPr>
        <w:jc w:val="both"/>
        <w:rPr>
          <w:rFonts w:cstheme="minorHAnsi"/>
          <w:sz w:val="24"/>
          <w:szCs w:val="24"/>
        </w:rPr>
      </w:pPr>
      <w:r>
        <w:rPr>
          <w:rFonts w:cstheme="minorHAnsi"/>
          <w:sz w:val="24"/>
          <w:szCs w:val="24"/>
        </w:rPr>
        <w:t xml:space="preserve">se porter garant de </w:t>
      </w:r>
      <w:r w:rsidR="00AA0998">
        <w:rPr>
          <w:rFonts w:cstheme="minorHAnsi"/>
          <w:sz w:val="24"/>
          <w:szCs w:val="24"/>
        </w:rPr>
        <w:t xml:space="preserve">la liberté de la presse </w:t>
      </w:r>
      <w:r w:rsidR="00184189">
        <w:rPr>
          <w:rFonts w:cstheme="minorHAnsi"/>
          <w:sz w:val="24"/>
          <w:szCs w:val="24"/>
        </w:rPr>
        <w:t xml:space="preserve">et faire évoluer les législations dans le sens de leur </w:t>
      </w:r>
      <w:r w:rsidR="001732FD">
        <w:rPr>
          <w:rFonts w:cstheme="minorHAnsi"/>
          <w:sz w:val="24"/>
          <w:szCs w:val="24"/>
        </w:rPr>
        <w:t>renforcement</w:t>
      </w:r>
      <w:r w:rsidR="00184189">
        <w:rPr>
          <w:rFonts w:cstheme="minorHAnsi"/>
          <w:sz w:val="24"/>
          <w:szCs w:val="24"/>
        </w:rPr>
        <w:t xml:space="preserve"> et de leur protection</w:t>
      </w:r>
      <w:r w:rsidR="00225C73">
        <w:rPr>
          <w:rFonts w:cstheme="minorHAnsi"/>
          <w:sz w:val="24"/>
          <w:szCs w:val="24"/>
        </w:rPr>
        <w:t> ;</w:t>
      </w:r>
    </w:p>
    <w:p w:rsidR="0003104B" w:rsidRDefault="001732FD" w:rsidP="00AF0497">
      <w:pPr>
        <w:pStyle w:val="Paragraphedeliste"/>
        <w:numPr>
          <w:ilvl w:val="0"/>
          <w:numId w:val="3"/>
        </w:numPr>
        <w:jc w:val="both"/>
        <w:rPr>
          <w:rFonts w:cstheme="minorHAnsi"/>
          <w:sz w:val="24"/>
          <w:szCs w:val="24"/>
        </w:rPr>
      </w:pPr>
      <w:r>
        <w:rPr>
          <w:rFonts w:cstheme="minorHAnsi"/>
          <w:sz w:val="24"/>
          <w:szCs w:val="24"/>
        </w:rPr>
        <w:t xml:space="preserve">instruire le </w:t>
      </w:r>
      <w:r w:rsidR="006F6300">
        <w:rPr>
          <w:rFonts w:cstheme="minorHAnsi"/>
          <w:sz w:val="24"/>
          <w:szCs w:val="24"/>
        </w:rPr>
        <w:t>G</w:t>
      </w:r>
      <w:r>
        <w:rPr>
          <w:rFonts w:cstheme="minorHAnsi"/>
          <w:sz w:val="24"/>
          <w:szCs w:val="24"/>
        </w:rPr>
        <w:t xml:space="preserve">ouvernement pour qu’il </w:t>
      </w:r>
      <w:r w:rsidR="0003104B">
        <w:rPr>
          <w:rFonts w:cstheme="minorHAnsi"/>
          <w:sz w:val="24"/>
          <w:szCs w:val="24"/>
        </w:rPr>
        <w:t>apure</w:t>
      </w:r>
      <w:r>
        <w:rPr>
          <w:rFonts w:cstheme="minorHAnsi"/>
          <w:sz w:val="24"/>
          <w:szCs w:val="24"/>
        </w:rPr>
        <w:t xml:space="preserve"> définitivement ses </w:t>
      </w:r>
      <w:r w:rsidR="00AE03E2">
        <w:rPr>
          <w:rFonts w:cstheme="minorHAnsi"/>
          <w:sz w:val="24"/>
          <w:szCs w:val="24"/>
        </w:rPr>
        <w:t>arriérés</w:t>
      </w:r>
      <w:r>
        <w:rPr>
          <w:rFonts w:cstheme="minorHAnsi"/>
          <w:sz w:val="24"/>
          <w:szCs w:val="24"/>
        </w:rPr>
        <w:t xml:space="preserve"> de </w:t>
      </w:r>
      <w:r w:rsidR="00AE03E2">
        <w:rPr>
          <w:rFonts w:cstheme="minorHAnsi"/>
          <w:sz w:val="24"/>
          <w:szCs w:val="24"/>
        </w:rPr>
        <w:t>paiement</w:t>
      </w:r>
      <w:r>
        <w:rPr>
          <w:rFonts w:cstheme="minorHAnsi"/>
          <w:sz w:val="24"/>
          <w:szCs w:val="24"/>
        </w:rPr>
        <w:t xml:space="preserve"> vis  à vis de la presse</w:t>
      </w:r>
      <w:r w:rsidR="00225C73">
        <w:rPr>
          <w:rFonts w:cstheme="minorHAnsi"/>
          <w:sz w:val="24"/>
          <w:szCs w:val="24"/>
        </w:rPr>
        <w:t> ;</w:t>
      </w:r>
      <w:r>
        <w:rPr>
          <w:rFonts w:cstheme="minorHAnsi"/>
          <w:sz w:val="24"/>
          <w:szCs w:val="24"/>
        </w:rPr>
        <w:t xml:space="preserve"> </w:t>
      </w:r>
    </w:p>
    <w:p w:rsidR="001732FD" w:rsidRDefault="0003104B" w:rsidP="00AF0497">
      <w:pPr>
        <w:pStyle w:val="Paragraphedeliste"/>
        <w:numPr>
          <w:ilvl w:val="0"/>
          <w:numId w:val="3"/>
        </w:numPr>
        <w:jc w:val="both"/>
        <w:rPr>
          <w:rFonts w:cstheme="minorHAnsi"/>
          <w:sz w:val="24"/>
          <w:szCs w:val="24"/>
        </w:rPr>
      </w:pPr>
      <w:r>
        <w:rPr>
          <w:rFonts w:cstheme="minorHAnsi"/>
          <w:sz w:val="24"/>
          <w:szCs w:val="24"/>
        </w:rPr>
        <w:t xml:space="preserve">instruire le </w:t>
      </w:r>
      <w:r w:rsidR="006F6300">
        <w:rPr>
          <w:rFonts w:cstheme="minorHAnsi"/>
          <w:sz w:val="24"/>
          <w:szCs w:val="24"/>
        </w:rPr>
        <w:t>G</w:t>
      </w:r>
      <w:r>
        <w:rPr>
          <w:rFonts w:cstheme="minorHAnsi"/>
          <w:sz w:val="24"/>
          <w:szCs w:val="24"/>
        </w:rPr>
        <w:t xml:space="preserve">ouvernement pour </w:t>
      </w:r>
      <w:r w:rsidR="001732FD">
        <w:rPr>
          <w:rFonts w:cstheme="minorHAnsi"/>
          <w:sz w:val="24"/>
          <w:szCs w:val="24"/>
        </w:rPr>
        <w:t xml:space="preserve">qu’il </w:t>
      </w:r>
      <w:r w:rsidR="006F6300">
        <w:rPr>
          <w:rFonts w:cstheme="minorHAnsi"/>
          <w:sz w:val="24"/>
          <w:szCs w:val="24"/>
        </w:rPr>
        <w:t xml:space="preserve">mette fin au </w:t>
      </w:r>
      <w:r w:rsidR="001732FD">
        <w:rPr>
          <w:rFonts w:cstheme="minorHAnsi"/>
          <w:sz w:val="24"/>
          <w:szCs w:val="24"/>
        </w:rPr>
        <w:t xml:space="preserve"> harcèlement fiscal</w:t>
      </w:r>
      <w:r>
        <w:rPr>
          <w:rFonts w:cstheme="minorHAnsi"/>
          <w:sz w:val="24"/>
          <w:szCs w:val="24"/>
        </w:rPr>
        <w:t xml:space="preserve"> à l’encontre de la presse</w:t>
      </w:r>
      <w:r w:rsidR="00225C73">
        <w:rPr>
          <w:rFonts w:cstheme="minorHAnsi"/>
          <w:sz w:val="24"/>
          <w:szCs w:val="24"/>
        </w:rPr>
        <w:t> ;</w:t>
      </w:r>
    </w:p>
    <w:p w:rsidR="0003104B" w:rsidRPr="00AD2B4D" w:rsidRDefault="0003104B" w:rsidP="00AF0497">
      <w:pPr>
        <w:pStyle w:val="Paragraphedeliste"/>
        <w:numPr>
          <w:ilvl w:val="0"/>
          <w:numId w:val="3"/>
        </w:numPr>
        <w:jc w:val="both"/>
        <w:rPr>
          <w:rFonts w:cstheme="minorHAnsi"/>
          <w:sz w:val="24"/>
          <w:szCs w:val="24"/>
        </w:rPr>
      </w:pPr>
      <w:r w:rsidRPr="00AD2B4D">
        <w:rPr>
          <w:rFonts w:cstheme="minorHAnsi"/>
          <w:sz w:val="24"/>
          <w:szCs w:val="24"/>
        </w:rPr>
        <w:t xml:space="preserve">instruire le </w:t>
      </w:r>
      <w:r w:rsidR="004110B0">
        <w:rPr>
          <w:rFonts w:cstheme="minorHAnsi"/>
          <w:sz w:val="24"/>
          <w:szCs w:val="24"/>
        </w:rPr>
        <w:t>G</w:t>
      </w:r>
      <w:r w:rsidRPr="00AD2B4D">
        <w:rPr>
          <w:rFonts w:cstheme="minorHAnsi"/>
          <w:sz w:val="24"/>
          <w:szCs w:val="24"/>
        </w:rPr>
        <w:t xml:space="preserve">ouvernement pour qu’il procède à une </w:t>
      </w:r>
      <w:r w:rsidR="002157A6" w:rsidRPr="00AD2B4D">
        <w:rPr>
          <w:rFonts w:cstheme="minorHAnsi"/>
          <w:sz w:val="24"/>
          <w:szCs w:val="24"/>
        </w:rPr>
        <w:t>répartition</w:t>
      </w:r>
      <w:r w:rsidR="00AD2B4D">
        <w:rPr>
          <w:rFonts w:cstheme="minorHAnsi"/>
          <w:sz w:val="24"/>
          <w:szCs w:val="24"/>
        </w:rPr>
        <w:t xml:space="preserve"> </w:t>
      </w:r>
      <w:r w:rsidRPr="00AD2B4D">
        <w:rPr>
          <w:rFonts w:cstheme="minorHAnsi"/>
          <w:sz w:val="24"/>
          <w:szCs w:val="24"/>
        </w:rPr>
        <w:t xml:space="preserve"> plus équitable de la publicité d’Etat parmi les organes de </w:t>
      </w:r>
      <w:r w:rsidR="00706BAF" w:rsidRPr="00AD2B4D">
        <w:rPr>
          <w:rFonts w:cstheme="minorHAnsi"/>
          <w:sz w:val="24"/>
          <w:szCs w:val="24"/>
        </w:rPr>
        <w:t>presse.</w:t>
      </w:r>
    </w:p>
    <w:p w:rsidR="00581E79" w:rsidRDefault="00581E79" w:rsidP="00581E79">
      <w:pPr>
        <w:pStyle w:val="Paragraphedeliste"/>
        <w:ind w:left="1074"/>
        <w:jc w:val="both"/>
        <w:rPr>
          <w:rFonts w:cstheme="minorHAnsi"/>
          <w:sz w:val="24"/>
          <w:szCs w:val="24"/>
        </w:rPr>
      </w:pPr>
    </w:p>
    <w:p w:rsidR="00706BAF" w:rsidRDefault="00706BAF" w:rsidP="00581E79">
      <w:pPr>
        <w:pStyle w:val="Paragraphedeliste"/>
        <w:ind w:left="1074"/>
        <w:jc w:val="both"/>
        <w:rPr>
          <w:rFonts w:cstheme="minorHAnsi"/>
          <w:sz w:val="24"/>
          <w:szCs w:val="24"/>
        </w:rPr>
      </w:pPr>
    </w:p>
    <w:p w:rsidR="00706BAF" w:rsidRDefault="00706BAF" w:rsidP="00581E79">
      <w:pPr>
        <w:pStyle w:val="Paragraphedeliste"/>
        <w:ind w:left="1074"/>
        <w:jc w:val="both"/>
        <w:rPr>
          <w:rFonts w:cstheme="minorHAnsi"/>
          <w:sz w:val="24"/>
          <w:szCs w:val="24"/>
        </w:rPr>
      </w:pPr>
    </w:p>
    <w:p w:rsidR="00F907FF" w:rsidRPr="00F955F3" w:rsidRDefault="00F907FF" w:rsidP="00FA19E1">
      <w:pPr>
        <w:pStyle w:val="Titre2"/>
        <w:numPr>
          <w:ilvl w:val="0"/>
          <w:numId w:val="0"/>
        </w:numPr>
        <w:spacing w:before="0" w:after="120" w:line="276" w:lineRule="auto"/>
        <w:ind w:left="1157" w:hanging="437"/>
        <w:contextualSpacing w:val="0"/>
        <w:rPr>
          <w:rFonts w:asciiTheme="minorHAnsi" w:hAnsiTheme="minorHAnsi" w:cstheme="minorHAnsi"/>
          <w:sz w:val="24"/>
          <w:szCs w:val="24"/>
        </w:rPr>
      </w:pPr>
      <w:bookmarkStart w:id="14" w:name="_Toc479629750"/>
      <w:bookmarkStart w:id="15" w:name="_Toc480874921"/>
      <w:bookmarkStart w:id="16" w:name="_Toc480887963"/>
      <w:bookmarkStart w:id="17" w:name="_Toc480896596"/>
      <w:r w:rsidRPr="00F955F3">
        <w:rPr>
          <w:rFonts w:asciiTheme="minorHAnsi" w:hAnsiTheme="minorHAnsi" w:cstheme="minorHAnsi"/>
          <w:sz w:val="24"/>
          <w:szCs w:val="24"/>
        </w:rPr>
        <w:t>1.</w:t>
      </w:r>
      <w:r w:rsidR="00D573E2" w:rsidRPr="00F955F3">
        <w:rPr>
          <w:rFonts w:asciiTheme="minorHAnsi" w:hAnsiTheme="minorHAnsi" w:cstheme="minorHAnsi"/>
          <w:sz w:val="24"/>
          <w:szCs w:val="24"/>
        </w:rPr>
        <w:t>4</w:t>
      </w:r>
      <w:r w:rsidRPr="00F955F3">
        <w:rPr>
          <w:rFonts w:asciiTheme="minorHAnsi" w:hAnsiTheme="minorHAnsi" w:cstheme="minorHAnsi"/>
          <w:sz w:val="24"/>
          <w:szCs w:val="24"/>
        </w:rPr>
        <w:t xml:space="preserve">. </w:t>
      </w:r>
      <w:r w:rsidR="007B51DC">
        <w:rPr>
          <w:rFonts w:asciiTheme="minorHAnsi" w:hAnsiTheme="minorHAnsi" w:cstheme="minorHAnsi"/>
          <w:sz w:val="24"/>
          <w:szCs w:val="24"/>
        </w:rPr>
        <w:t xml:space="preserve">Au sujet des </w:t>
      </w:r>
      <w:r w:rsidRPr="00F955F3">
        <w:rPr>
          <w:rFonts w:asciiTheme="minorHAnsi" w:hAnsiTheme="minorHAnsi" w:cstheme="minorHAnsi"/>
          <w:sz w:val="24"/>
          <w:szCs w:val="24"/>
        </w:rPr>
        <w:t xml:space="preserve"> </w:t>
      </w:r>
      <w:r w:rsidR="007300BC">
        <w:rPr>
          <w:rFonts w:asciiTheme="minorHAnsi" w:hAnsiTheme="minorHAnsi" w:cstheme="minorHAnsi"/>
          <w:sz w:val="24"/>
          <w:szCs w:val="24"/>
        </w:rPr>
        <w:t>C</w:t>
      </w:r>
      <w:r w:rsidRPr="00F955F3">
        <w:rPr>
          <w:rFonts w:asciiTheme="minorHAnsi" w:hAnsiTheme="minorHAnsi" w:cstheme="minorHAnsi"/>
          <w:sz w:val="24"/>
          <w:szCs w:val="24"/>
        </w:rPr>
        <w:t>onsult</w:t>
      </w:r>
      <w:r w:rsidR="00BE5B11" w:rsidRPr="00F955F3">
        <w:rPr>
          <w:rFonts w:asciiTheme="minorHAnsi" w:hAnsiTheme="minorHAnsi" w:cstheme="minorHAnsi"/>
          <w:sz w:val="24"/>
          <w:szCs w:val="24"/>
        </w:rPr>
        <w:t xml:space="preserve">ations </w:t>
      </w:r>
      <w:r w:rsidR="007300BC">
        <w:rPr>
          <w:rFonts w:asciiTheme="minorHAnsi" w:hAnsiTheme="minorHAnsi" w:cstheme="minorHAnsi"/>
          <w:sz w:val="24"/>
          <w:szCs w:val="24"/>
        </w:rPr>
        <w:t>E</w:t>
      </w:r>
      <w:r w:rsidR="00BE5B11" w:rsidRPr="00F955F3">
        <w:rPr>
          <w:rFonts w:asciiTheme="minorHAnsi" w:hAnsiTheme="minorHAnsi" w:cstheme="minorHAnsi"/>
          <w:sz w:val="24"/>
          <w:szCs w:val="24"/>
        </w:rPr>
        <w:t>lectorales</w:t>
      </w:r>
      <w:bookmarkEnd w:id="14"/>
      <w:bookmarkEnd w:id="15"/>
      <w:bookmarkEnd w:id="16"/>
      <w:bookmarkEnd w:id="17"/>
    </w:p>
    <w:p w:rsidR="00C7028A" w:rsidRDefault="001F7B21" w:rsidP="009F5F0F">
      <w:pPr>
        <w:jc w:val="both"/>
        <w:rPr>
          <w:rFonts w:cstheme="minorHAnsi"/>
          <w:sz w:val="24"/>
          <w:szCs w:val="24"/>
        </w:rPr>
      </w:pPr>
      <w:r>
        <w:rPr>
          <w:rFonts w:cstheme="minorHAnsi"/>
          <w:sz w:val="24"/>
          <w:szCs w:val="24"/>
        </w:rPr>
        <w:t xml:space="preserve">    </w:t>
      </w:r>
      <w:r w:rsidR="009C1E0E">
        <w:rPr>
          <w:rFonts w:cstheme="minorHAnsi"/>
          <w:sz w:val="24"/>
          <w:szCs w:val="24"/>
        </w:rPr>
        <w:t xml:space="preserve"> </w:t>
      </w:r>
      <w:r w:rsidR="007B51DC">
        <w:rPr>
          <w:rFonts w:cstheme="minorHAnsi"/>
          <w:sz w:val="24"/>
          <w:szCs w:val="24"/>
        </w:rPr>
        <w:t>L’</w:t>
      </w:r>
      <w:r w:rsidR="00074C70">
        <w:rPr>
          <w:rFonts w:cstheme="minorHAnsi"/>
          <w:sz w:val="24"/>
          <w:szCs w:val="24"/>
        </w:rPr>
        <w:t>O</w:t>
      </w:r>
      <w:r w:rsidR="008B406D" w:rsidRPr="00F955F3">
        <w:rPr>
          <w:rFonts w:cstheme="minorHAnsi"/>
          <w:sz w:val="24"/>
          <w:szCs w:val="24"/>
        </w:rPr>
        <w:t xml:space="preserve">pposition politique </w:t>
      </w:r>
      <w:r w:rsidR="00AF0497">
        <w:rPr>
          <w:rFonts w:cstheme="minorHAnsi"/>
          <w:sz w:val="24"/>
          <w:szCs w:val="24"/>
        </w:rPr>
        <w:t xml:space="preserve">invite le </w:t>
      </w:r>
      <w:r w:rsidR="008B406D" w:rsidRPr="00F955F3">
        <w:rPr>
          <w:rFonts w:cstheme="minorHAnsi"/>
          <w:sz w:val="24"/>
          <w:szCs w:val="24"/>
        </w:rPr>
        <w:t xml:space="preserve"> </w:t>
      </w:r>
      <w:r w:rsidR="00AC27FF">
        <w:rPr>
          <w:rFonts w:cstheme="minorHAnsi"/>
          <w:sz w:val="24"/>
          <w:szCs w:val="24"/>
        </w:rPr>
        <w:t>Président du Faso</w:t>
      </w:r>
      <w:r w:rsidR="008B406D" w:rsidRPr="00F955F3">
        <w:rPr>
          <w:rFonts w:cstheme="minorHAnsi"/>
          <w:sz w:val="24"/>
          <w:szCs w:val="24"/>
        </w:rPr>
        <w:t xml:space="preserve"> </w:t>
      </w:r>
      <w:r w:rsidR="0022185C">
        <w:rPr>
          <w:rFonts w:cstheme="minorHAnsi"/>
          <w:sz w:val="24"/>
          <w:szCs w:val="24"/>
        </w:rPr>
        <w:t>à</w:t>
      </w:r>
      <w:r w:rsidR="008B406D" w:rsidRPr="00F955F3">
        <w:rPr>
          <w:rFonts w:cstheme="minorHAnsi"/>
          <w:sz w:val="24"/>
          <w:szCs w:val="24"/>
        </w:rPr>
        <w:t> :</w:t>
      </w:r>
    </w:p>
    <w:p w:rsidR="005C79D3" w:rsidRDefault="000D338F" w:rsidP="00AF0497">
      <w:pPr>
        <w:pStyle w:val="Default"/>
        <w:numPr>
          <w:ilvl w:val="0"/>
          <w:numId w:val="7"/>
        </w:numPr>
        <w:spacing w:before="80" w:line="276" w:lineRule="auto"/>
        <w:rPr>
          <w:rFonts w:asciiTheme="minorHAnsi" w:hAnsiTheme="minorHAnsi" w:cstheme="minorHAnsi"/>
          <w:b w:val="0"/>
        </w:rPr>
      </w:pPr>
      <w:r w:rsidRPr="00F955F3">
        <w:rPr>
          <w:rFonts w:asciiTheme="minorHAnsi" w:hAnsiTheme="minorHAnsi" w:cstheme="minorHAnsi"/>
          <w:b w:val="0"/>
        </w:rPr>
        <w:t>engage</w:t>
      </w:r>
      <w:r w:rsidR="00AF0497">
        <w:rPr>
          <w:rFonts w:asciiTheme="minorHAnsi" w:hAnsiTheme="minorHAnsi" w:cstheme="minorHAnsi"/>
          <w:b w:val="0"/>
        </w:rPr>
        <w:t>r</w:t>
      </w:r>
      <w:r w:rsidRPr="00F955F3">
        <w:rPr>
          <w:rFonts w:asciiTheme="minorHAnsi" w:hAnsiTheme="minorHAnsi" w:cstheme="minorHAnsi"/>
          <w:b w:val="0"/>
        </w:rPr>
        <w:t xml:space="preserve"> rapidement la </w:t>
      </w:r>
      <w:r w:rsidR="005C79D3" w:rsidRPr="00F955F3">
        <w:rPr>
          <w:rFonts w:asciiTheme="minorHAnsi" w:hAnsiTheme="minorHAnsi" w:cstheme="minorHAnsi"/>
          <w:b w:val="0"/>
        </w:rPr>
        <w:t>procéd</w:t>
      </w:r>
      <w:r w:rsidRPr="00F955F3">
        <w:rPr>
          <w:rFonts w:asciiTheme="minorHAnsi" w:hAnsiTheme="minorHAnsi" w:cstheme="minorHAnsi"/>
          <w:b w:val="0"/>
        </w:rPr>
        <w:t xml:space="preserve">ure de </w:t>
      </w:r>
      <w:r w:rsidR="005C79D3" w:rsidRPr="00F955F3">
        <w:rPr>
          <w:rFonts w:asciiTheme="minorHAnsi" w:hAnsiTheme="minorHAnsi" w:cstheme="minorHAnsi"/>
          <w:b w:val="0"/>
        </w:rPr>
        <w:t xml:space="preserve"> relecture du code électoral</w:t>
      </w:r>
      <w:r w:rsidR="000D5364">
        <w:rPr>
          <w:rFonts w:asciiTheme="minorHAnsi" w:hAnsiTheme="minorHAnsi" w:cstheme="minorHAnsi"/>
          <w:b w:val="0"/>
        </w:rPr>
        <w:t> ;</w:t>
      </w:r>
    </w:p>
    <w:p w:rsidR="00663DFD" w:rsidRPr="00F955F3" w:rsidRDefault="00663DFD" w:rsidP="00706BAF">
      <w:pPr>
        <w:pStyle w:val="Default"/>
        <w:numPr>
          <w:ilvl w:val="0"/>
          <w:numId w:val="7"/>
        </w:numPr>
        <w:spacing w:before="80" w:line="276" w:lineRule="auto"/>
        <w:jc w:val="both"/>
        <w:rPr>
          <w:rFonts w:asciiTheme="minorHAnsi" w:hAnsiTheme="minorHAnsi" w:cstheme="minorHAnsi"/>
          <w:b w:val="0"/>
        </w:rPr>
      </w:pPr>
      <w:r w:rsidRPr="00F955F3">
        <w:rPr>
          <w:rFonts w:asciiTheme="minorHAnsi" w:hAnsiTheme="minorHAnsi" w:cstheme="minorHAnsi"/>
          <w:b w:val="0"/>
        </w:rPr>
        <w:t>pren</w:t>
      </w:r>
      <w:r w:rsidR="00AF0497">
        <w:rPr>
          <w:rFonts w:asciiTheme="minorHAnsi" w:hAnsiTheme="minorHAnsi" w:cstheme="minorHAnsi"/>
          <w:b w:val="0"/>
        </w:rPr>
        <w:t>dre</w:t>
      </w:r>
      <w:r w:rsidR="001620B1" w:rsidRPr="00F955F3">
        <w:rPr>
          <w:rFonts w:asciiTheme="minorHAnsi" w:hAnsiTheme="minorHAnsi" w:cstheme="minorHAnsi"/>
          <w:b w:val="0"/>
        </w:rPr>
        <w:t xml:space="preserve"> </w:t>
      </w:r>
      <w:r w:rsidRPr="00F955F3">
        <w:rPr>
          <w:rFonts w:asciiTheme="minorHAnsi" w:hAnsiTheme="minorHAnsi" w:cstheme="minorHAnsi"/>
          <w:b w:val="0"/>
        </w:rPr>
        <w:t>en compte les propositions de l’</w:t>
      </w:r>
      <w:r w:rsidR="00356F7B" w:rsidRPr="00F955F3">
        <w:rPr>
          <w:rFonts w:asciiTheme="minorHAnsi" w:hAnsiTheme="minorHAnsi" w:cstheme="minorHAnsi"/>
          <w:b w:val="0"/>
        </w:rPr>
        <w:t>O</w:t>
      </w:r>
      <w:r w:rsidRPr="00F955F3">
        <w:rPr>
          <w:rFonts w:asciiTheme="minorHAnsi" w:hAnsiTheme="minorHAnsi" w:cstheme="minorHAnsi"/>
          <w:b w:val="0"/>
        </w:rPr>
        <w:t xml:space="preserve">pposition </w:t>
      </w:r>
      <w:r w:rsidR="005B4634" w:rsidRPr="00F955F3">
        <w:rPr>
          <w:rFonts w:asciiTheme="minorHAnsi" w:hAnsiTheme="minorHAnsi" w:cstheme="minorHAnsi"/>
          <w:b w:val="0"/>
        </w:rPr>
        <w:t>relatives à la</w:t>
      </w:r>
      <w:r w:rsidR="00BA2FC8">
        <w:rPr>
          <w:rFonts w:asciiTheme="minorHAnsi" w:hAnsiTheme="minorHAnsi" w:cstheme="minorHAnsi"/>
          <w:b w:val="0"/>
        </w:rPr>
        <w:t xml:space="preserve"> </w:t>
      </w:r>
      <w:r w:rsidR="00696058" w:rsidRPr="00F955F3">
        <w:rPr>
          <w:rFonts w:asciiTheme="minorHAnsi" w:hAnsiTheme="minorHAnsi" w:cstheme="minorHAnsi"/>
          <w:b w:val="0"/>
        </w:rPr>
        <w:t>C</w:t>
      </w:r>
      <w:r w:rsidR="00E002CB">
        <w:rPr>
          <w:rFonts w:asciiTheme="minorHAnsi" w:hAnsiTheme="minorHAnsi" w:cstheme="minorHAnsi"/>
          <w:b w:val="0"/>
        </w:rPr>
        <w:t>ENI</w:t>
      </w:r>
      <w:r w:rsidR="00696058" w:rsidRPr="00F955F3">
        <w:rPr>
          <w:rFonts w:asciiTheme="minorHAnsi" w:hAnsiTheme="minorHAnsi" w:cstheme="minorHAnsi"/>
          <w:b w:val="0"/>
        </w:rPr>
        <w:t xml:space="preserve"> </w:t>
      </w:r>
      <w:r w:rsidR="00135D1B">
        <w:rPr>
          <w:rFonts w:asciiTheme="minorHAnsi" w:hAnsiTheme="minorHAnsi" w:cstheme="minorHAnsi"/>
          <w:b w:val="0"/>
        </w:rPr>
        <w:t xml:space="preserve">et </w:t>
      </w:r>
      <w:r w:rsidR="00696058" w:rsidRPr="00F955F3">
        <w:rPr>
          <w:rFonts w:asciiTheme="minorHAnsi" w:hAnsiTheme="minorHAnsi" w:cstheme="minorHAnsi"/>
          <w:b w:val="0"/>
        </w:rPr>
        <w:t xml:space="preserve">traitant de l’échelonnement du </w:t>
      </w:r>
      <w:r w:rsidR="00F416DE" w:rsidRPr="00F955F3">
        <w:rPr>
          <w:rFonts w:asciiTheme="minorHAnsi" w:hAnsiTheme="minorHAnsi" w:cstheme="minorHAnsi"/>
          <w:b w:val="0"/>
        </w:rPr>
        <w:t>renouvellement</w:t>
      </w:r>
      <w:r w:rsidR="00696058" w:rsidRPr="00F955F3">
        <w:rPr>
          <w:rFonts w:asciiTheme="minorHAnsi" w:hAnsiTheme="minorHAnsi" w:cstheme="minorHAnsi"/>
          <w:b w:val="0"/>
        </w:rPr>
        <w:t xml:space="preserve"> des membres, </w:t>
      </w:r>
      <w:r w:rsidR="0038672B" w:rsidRPr="00F955F3">
        <w:rPr>
          <w:rFonts w:asciiTheme="minorHAnsi" w:hAnsiTheme="minorHAnsi" w:cstheme="minorHAnsi"/>
          <w:b w:val="0"/>
        </w:rPr>
        <w:t xml:space="preserve">du fonctionnement des démembrements à l’étranger, des </w:t>
      </w:r>
      <w:r w:rsidR="00F416DE" w:rsidRPr="00F955F3">
        <w:rPr>
          <w:rFonts w:asciiTheme="minorHAnsi" w:hAnsiTheme="minorHAnsi" w:cstheme="minorHAnsi"/>
          <w:b w:val="0"/>
        </w:rPr>
        <w:t>procédures</w:t>
      </w:r>
      <w:r w:rsidR="0038672B" w:rsidRPr="00F955F3">
        <w:rPr>
          <w:rFonts w:asciiTheme="minorHAnsi" w:hAnsiTheme="minorHAnsi" w:cstheme="minorHAnsi"/>
          <w:b w:val="0"/>
        </w:rPr>
        <w:t xml:space="preserve">  de décaissement et du caractère non public des sessions et décisions, telles que transmises au ministre en charge de l’</w:t>
      </w:r>
      <w:r w:rsidR="00B816B9">
        <w:rPr>
          <w:rFonts w:asciiTheme="minorHAnsi" w:hAnsiTheme="minorHAnsi" w:cstheme="minorHAnsi"/>
          <w:b w:val="0"/>
        </w:rPr>
        <w:t>A</w:t>
      </w:r>
      <w:r w:rsidR="0038672B" w:rsidRPr="00F955F3">
        <w:rPr>
          <w:rFonts w:asciiTheme="minorHAnsi" w:hAnsiTheme="minorHAnsi" w:cstheme="minorHAnsi"/>
          <w:b w:val="0"/>
        </w:rPr>
        <w:t>dministration du territoire</w:t>
      </w:r>
      <w:r w:rsidR="000D5364">
        <w:rPr>
          <w:rFonts w:asciiTheme="minorHAnsi" w:hAnsiTheme="minorHAnsi" w:cstheme="minorHAnsi"/>
          <w:b w:val="0"/>
        </w:rPr>
        <w:t> ;</w:t>
      </w:r>
    </w:p>
    <w:p w:rsidR="00356F7B" w:rsidRPr="00F955F3" w:rsidRDefault="00356F7B" w:rsidP="00706BAF">
      <w:pPr>
        <w:pStyle w:val="Default"/>
        <w:numPr>
          <w:ilvl w:val="0"/>
          <w:numId w:val="7"/>
        </w:numPr>
        <w:spacing w:before="80" w:line="276" w:lineRule="auto"/>
        <w:jc w:val="both"/>
        <w:rPr>
          <w:rFonts w:asciiTheme="minorHAnsi" w:hAnsiTheme="minorHAnsi" w:cstheme="minorHAnsi"/>
          <w:b w:val="0"/>
        </w:rPr>
      </w:pPr>
      <w:r w:rsidRPr="00F955F3">
        <w:rPr>
          <w:rFonts w:asciiTheme="minorHAnsi" w:hAnsiTheme="minorHAnsi" w:cstheme="minorHAnsi"/>
          <w:b w:val="0"/>
        </w:rPr>
        <w:t>pren</w:t>
      </w:r>
      <w:r w:rsidR="00AF0497">
        <w:rPr>
          <w:rFonts w:asciiTheme="minorHAnsi" w:hAnsiTheme="minorHAnsi" w:cstheme="minorHAnsi"/>
          <w:b w:val="0"/>
        </w:rPr>
        <w:t>dre</w:t>
      </w:r>
      <w:r w:rsidR="001620B1" w:rsidRPr="00F955F3">
        <w:rPr>
          <w:rFonts w:asciiTheme="minorHAnsi" w:hAnsiTheme="minorHAnsi" w:cstheme="minorHAnsi"/>
          <w:b w:val="0"/>
        </w:rPr>
        <w:t xml:space="preserve"> </w:t>
      </w:r>
      <w:r w:rsidRPr="00F955F3">
        <w:rPr>
          <w:rFonts w:asciiTheme="minorHAnsi" w:hAnsiTheme="minorHAnsi" w:cstheme="minorHAnsi"/>
          <w:b w:val="0"/>
        </w:rPr>
        <w:t>en compte les propositions de l’Opposition</w:t>
      </w:r>
      <w:r w:rsidR="00EA57AF" w:rsidRPr="00F955F3">
        <w:rPr>
          <w:rFonts w:asciiTheme="minorHAnsi" w:hAnsiTheme="minorHAnsi" w:cstheme="minorHAnsi"/>
          <w:b w:val="0"/>
        </w:rPr>
        <w:t xml:space="preserve"> relatives </w:t>
      </w:r>
      <w:r w:rsidR="00A373B3" w:rsidRPr="00F955F3">
        <w:rPr>
          <w:rFonts w:asciiTheme="minorHAnsi" w:hAnsiTheme="minorHAnsi" w:cstheme="minorHAnsi"/>
          <w:b w:val="0"/>
        </w:rPr>
        <w:t>aux listes et campagnes électorales, déjà transmises au ministre en charge de l’</w:t>
      </w:r>
      <w:r w:rsidR="001C04CA">
        <w:rPr>
          <w:rFonts w:asciiTheme="minorHAnsi" w:hAnsiTheme="minorHAnsi" w:cstheme="minorHAnsi"/>
          <w:b w:val="0"/>
        </w:rPr>
        <w:t>A</w:t>
      </w:r>
      <w:r w:rsidR="00A373B3" w:rsidRPr="00F955F3">
        <w:rPr>
          <w:rFonts w:asciiTheme="minorHAnsi" w:hAnsiTheme="minorHAnsi" w:cstheme="minorHAnsi"/>
          <w:b w:val="0"/>
        </w:rPr>
        <w:t xml:space="preserve">dministration du territoire, et traitant de la limitation des pièces servant à l’inscription, de la majorité électorale, des sanctions en cas de non respect de la période de campagne, </w:t>
      </w:r>
      <w:r w:rsidR="00D7230A" w:rsidRPr="00F955F3">
        <w:rPr>
          <w:rFonts w:asciiTheme="minorHAnsi" w:hAnsiTheme="minorHAnsi" w:cstheme="minorHAnsi"/>
          <w:b w:val="0"/>
        </w:rPr>
        <w:t>du plafonnement des dépenses de campagne, du contrôle du financement privé des campagnes électorales, de la publicité</w:t>
      </w:r>
      <w:r w:rsidR="00B36B70" w:rsidRPr="00F955F3">
        <w:rPr>
          <w:rFonts w:asciiTheme="minorHAnsi" w:hAnsiTheme="minorHAnsi" w:cstheme="minorHAnsi"/>
          <w:b w:val="0"/>
        </w:rPr>
        <w:t xml:space="preserve"> électorale, </w:t>
      </w:r>
      <w:r w:rsidR="00FD3FDA" w:rsidRPr="00F955F3">
        <w:rPr>
          <w:rFonts w:asciiTheme="minorHAnsi" w:hAnsiTheme="minorHAnsi" w:cstheme="minorHAnsi"/>
          <w:b w:val="0"/>
        </w:rPr>
        <w:t>des heures de tenue du scrutin, de la simplification administrative des PV,</w:t>
      </w:r>
      <w:r w:rsidR="009E6C7E">
        <w:rPr>
          <w:rFonts w:asciiTheme="minorHAnsi" w:hAnsiTheme="minorHAnsi" w:cstheme="minorHAnsi"/>
          <w:b w:val="0"/>
        </w:rPr>
        <w:t xml:space="preserve"> </w:t>
      </w:r>
      <w:r w:rsidR="00465B6F" w:rsidRPr="00F955F3">
        <w:rPr>
          <w:rFonts w:asciiTheme="minorHAnsi" w:hAnsiTheme="minorHAnsi" w:cstheme="minorHAnsi"/>
          <w:b w:val="0"/>
        </w:rPr>
        <w:t xml:space="preserve">de la </w:t>
      </w:r>
      <w:r w:rsidR="00C94A46" w:rsidRPr="00F955F3">
        <w:rPr>
          <w:rFonts w:asciiTheme="minorHAnsi" w:hAnsiTheme="minorHAnsi" w:cstheme="minorHAnsi"/>
          <w:b w:val="0"/>
        </w:rPr>
        <w:t>déclaration</w:t>
      </w:r>
      <w:r w:rsidR="00465B6F" w:rsidRPr="00F955F3">
        <w:rPr>
          <w:rFonts w:asciiTheme="minorHAnsi" w:hAnsiTheme="minorHAnsi" w:cstheme="minorHAnsi"/>
          <w:b w:val="0"/>
        </w:rPr>
        <w:t xml:space="preserve"> de candidature à l’élection présidentielle, de la caution pour l’élection présidentielle, </w:t>
      </w:r>
      <w:r w:rsidR="00C94A46" w:rsidRPr="00F955F3">
        <w:rPr>
          <w:rFonts w:asciiTheme="minorHAnsi" w:hAnsiTheme="minorHAnsi" w:cstheme="minorHAnsi"/>
          <w:b w:val="0"/>
        </w:rPr>
        <w:t>du contentieux électoral</w:t>
      </w:r>
      <w:r w:rsidR="000D5364">
        <w:rPr>
          <w:rFonts w:asciiTheme="minorHAnsi" w:hAnsiTheme="minorHAnsi" w:cstheme="minorHAnsi"/>
          <w:b w:val="0"/>
        </w:rPr>
        <w:t> ;</w:t>
      </w:r>
    </w:p>
    <w:p w:rsidR="00C7028A" w:rsidRPr="00F955F3" w:rsidRDefault="004309B0" w:rsidP="00706BAF">
      <w:pPr>
        <w:pStyle w:val="Default"/>
        <w:numPr>
          <w:ilvl w:val="0"/>
          <w:numId w:val="7"/>
        </w:numPr>
        <w:spacing w:before="80" w:line="276" w:lineRule="auto"/>
        <w:jc w:val="both"/>
        <w:rPr>
          <w:rFonts w:asciiTheme="minorHAnsi" w:hAnsiTheme="minorHAnsi" w:cstheme="minorHAnsi"/>
          <w:b w:val="0"/>
        </w:rPr>
      </w:pPr>
      <w:r w:rsidRPr="00F955F3">
        <w:rPr>
          <w:rFonts w:asciiTheme="minorHAnsi" w:hAnsiTheme="minorHAnsi" w:cstheme="minorHAnsi"/>
          <w:b w:val="0"/>
        </w:rPr>
        <w:t>m</w:t>
      </w:r>
      <w:r w:rsidR="001C04CA">
        <w:rPr>
          <w:rFonts w:asciiTheme="minorHAnsi" w:hAnsiTheme="minorHAnsi" w:cstheme="minorHAnsi"/>
          <w:b w:val="0"/>
        </w:rPr>
        <w:t>ett</w:t>
      </w:r>
      <w:r w:rsidR="00AF0497">
        <w:rPr>
          <w:rFonts w:asciiTheme="minorHAnsi" w:hAnsiTheme="minorHAnsi" w:cstheme="minorHAnsi"/>
          <w:b w:val="0"/>
        </w:rPr>
        <w:t>r</w:t>
      </w:r>
      <w:r w:rsidR="008B406D" w:rsidRPr="00F955F3">
        <w:rPr>
          <w:rFonts w:asciiTheme="minorHAnsi" w:hAnsiTheme="minorHAnsi" w:cstheme="minorHAnsi"/>
          <w:b w:val="0"/>
        </w:rPr>
        <w:t>e</w:t>
      </w:r>
      <w:r w:rsidR="00C7028A" w:rsidRPr="00F955F3">
        <w:rPr>
          <w:rFonts w:asciiTheme="minorHAnsi" w:hAnsiTheme="minorHAnsi" w:cstheme="minorHAnsi"/>
          <w:b w:val="0"/>
        </w:rPr>
        <w:t xml:space="preserve"> fin à toute forme d’exclusion ou d’ostracisme politique, notamment </w:t>
      </w:r>
      <w:r w:rsidR="001C04CA">
        <w:rPr>
          <w:rFonts w:asciiTheme="minorHAnsi" w:hAnsiTheme="minorHAnsi" w:cstheme="minorHAnsi"/>
          <w:b w:val="0"/>
        </w:rPr>
        <w:t xml:space="preserve">en abrogeant </w:t>
      </w:r>
      <w:r w:rsidR="00C7028A" w:rsidRPr="00F955F3">
        <w:rPr>
          <w:rFonts w:asciiTheme="minorHAnsi" w:hAnsiTheme="minorHAnsi" w:cstheme="minorHAnsi"/>
          <w:b w:val="0"/>
        </w:rPr>
        <w:t xml:space="preserve">les dispositions du </w:t>
      </w:r>
      <w:r w:rsidR="002E5916">
        <w:rPr>
          <w:rFonts w:asciiTheme="minorHAnsi" w:hAnsiTheme="minorHAnsi" w:cstheme="minorHAnsi"/>
          <w:b w:val="0"/>
        </w:rPr>
        <w:t>C</w:t>
      </w:r>
      <w:r w:rsidR="00C7028A" w:rsidRPr="00F955F3">
        <w:rPr>
          <w:rFonts w:asciiTheme="minorHAnsi" w:hAnsiTheme="minorHAnsi" w:cstheme="minorHAnsi"/>
          <w:b w:val="0"/>
        </w:rPr>
        <w:t>ode électoral excluant certains responsables politiques en dehors d’une décision de justice</w:t>
      </w:r>
      <w:r w:rsidR="008B406D" w:rsidRPr="00F955F3">
        <w:rPr>
          <w:rFonts w:asciiTheme="minorHAnsi" w:hAnsiTheme="minorHAnsi" w:cstheme="minorHAnsi"/>
          <w:b w:val="0"/>
        </w:rPr>
        <w:t> ;</w:t>
      </w:r>
    </w:p>
    <w:p w:rsidR="001F11BD" w:rsidRPr="00F955F3" w:rsidRDefault="004309B0" w:rsidP="00706BAF">
      <w:pPr>
        <w:pStyle w:val="Default"/>
        <w:numPr>
          <w:ilvl w:val="0"/>
          <w:numId w:val="7"/>
        </w:numPr>
        <w:spacing w:before="80" w:line="276" w:lineRule="auto"/>
        <w:jc w:val="both"/>
        <w:rPr>
          <w:rFonts w:asciiTheme="minorHAnsi" w:hAnsiTheme="minorHAnsi" w:cstheme="minorHAnsi"/>
          <w:b w:val="0"/>
        </w:rPr>
      </w:pPr>
      <w:r w:rsidRPr="00F955F3">
        <w:rPr>
          <w:rFonts w:asciiTheme="minorHAnsi" w:hAnsiTheme="minorHAnsi" w:cstheme="minorHAnsi"/>
          <w:b w:val="0"/>
        </w:rPr>
        <w:t>m</w:t>
      </w:r>
      <w:r w:rsidR="001C04CA">
        <w:rPr>
          <w:rFonts w:asciiTheme="minorHAnsi" w:hAnsiTheme="minorHAnsi" w:cstheme="minorHAnsi"/>
          <w:b w:val="0"/>
        </w:rPr>
        <w:t>ett</w:t>
      </w:r>
      <w:r w:rsidR="00917006">
        <w:rPr>
          <w:rFonts w:asciiTheme="minorHAnsi" w:hAnsiTheme="minorHAnsi" w:cstheme="minorHAnsi"/>
          <w:b w:val="0"/>
        </w:rPr>
        <w:t>r</w:t>
      </w:r>
      <w:r w:rsidR="001F11BD" w:rsidRPr="00F955F3">
        <w:rPr>
          <w:rFonts w:asciiTheme="minorHAnsi" w:hAnsiTheme="minorHAnsi" w:cstheme="minorHAnsi"/>
          <w:b w:val="0"/>
        </w:rPr>
        <w:t>e en place une véritable administration électorale dotée de moyens suffisants ;</w:t>
      </w:r>
    </w:p>
    <w:p w:rsidR="00C7028A" w:rsidRPr="00F955F3" w:rsidRDefault="004309B0" w:rsidP="00706BAF">
      <w:pPr>
        <w:pStyle w:val="Default"/>
        <w:numPr>
          <w:ilvl w:val="0"/>
          <w:numId w:val="7"/>
        </w:numPr>
        <w:spacing w:before="80" w:line="276" w:lineRule="auto"/>
        <w:jc w:val="both"/>
        <w:rPr>
          <w:rFonts w:asciiTheme="minorHAnsi" w:hAnsiTheme="minorHAnsi" w:cstheme="minorHAnsi"/>
          <w:b w:val="0"/>
        </w:rPr>
      </w:pPr>
      <w:r w:rsidRPr="00F955F3">
        <w:rPr>
          <w:rFonts w:asciiTheme="minorHAnsi" w:hAnsiTheme="minorHAnsi" w:cstheme="minorHAnsi"/>
          <w:b w:val="0"/>
        </w:rPr>
        <w:t>t</w:t>
      </w:r>
      <w:r w:rsidR="008B406D" w:rsidRPr="00F955F3">
        <w:rPr>
          <w:rFonts w:asciiTheme="minorHAnsi" w:hAnsiTheme="minorHAnsi" w:cstheme="minorHAnsi"/>
          <w:b w:val="0"/>
        </w:rPr>
        <w:t>radui</w:t>
      </w:r>
      <w:r w:rsidR="0005171C">
        <w:rPr>
          <w:rFonts w:asciiTheme="minorHAnsi" w:hAnsiTheme="minorHAnsi" w:cstheme="minorHAnsi"/>
          <w:b w:val="0"/>
        </w:rPr>
        <w:t>r</w:t>
      </w:r>
      <w:r w:rsidR="006B2044">
        <w:rPr>
          <w:rFonts w:asciiTheme="minorHAnsi" w:hAnsiTheme="minorHAnsi" w:cstheme="minorHAnsi"/>
          <w:b w:val="0"/>
        </w:rPr>
        <w:t>e</w:t>
      </w:r>
      <w:r w:rsidR="008B406D" w:rsidRPr="00F955F3">
        <w:rPr>
          <w:rFonts w:asciiTheme="minorHAnsi" w:hAnsiTheme="minorHAnsi" w:cstheme="minorHAnsi"/>
          <w:b w:val="0"/>
        </w:rPr>
        <w:t xml:space="preserve"> devant les juridictions concernées,</w:t>
      </w:r>
      <w:r w:rsidR="00C7028A" w:rsidRPr="00F955F3">
        <w:rPr>
          <w:rFonts w:asciiTheme="minorHAnsi" w:hAnsiTheme="minorHAnsi" w:cstheme="minorHAnsi"/>
          <w:b w:val="0"/>
        </w:rPr>
        <w:t xml:space="preserve"> les auteurs de violences lors des électi</w:t>
      </w:r>
      <w:r w:rsidR="008B406D" w:rsidRPr="00F955F3">
        <w:rPr>
          <w:rFonts w:asciiTheme="minorHAnsi" w:hAnsiTheme="minorHAnsi" w:cstheme="minorHAnsi"/>
          <w:b w:val="0"/>
        </w:rPr>
        <w:t>ons</w:t>
      </w:r>
      <w:r w:rsidR="00700698">
        <w:rPr>
          <w:rFonts w:asciiTheme="minorHAnsi" w:hAnsiTheme="minorHAnsi" w:cstheme="minorHAnsi"/>
          <w:b w:val="0"/>
        </w:rPr>
        <w:t>,</w:t>
      </w:r>
      <w:r w:rsidR="008B406D" w:rsidRPr="00F955F3">
        <w:rPr>
          <w:rFonts w:asciiTheme="minorHAnsi" w:hAnsiTheme="minorHAnsi" w:cstheme="minorHAnsi"/>
          <w:b w:val="0"/>
        </w:rPr>
        <w:t xml:space="preserve"> </w:t>
      </w:r>
      <w:r w:rsidR="00C7028A" w:rsidRPr="00F955F3">
        <w:rPr>
          <w:rFonts w:asciiTheme="minorHAnsi" w:hAnsiTheme="minorHAnsi" w:cstheme="minorHAnsi"/>
          <w:b w:val="0"/>
        </w:rPr>
        <w:t xml:space="preserve"> conformément à la loi</w:t>
      </w:r>
      <w:r w:rsidR="008B406D" w:rsidRPr="00F955F3">
        <w:rPr>
          <w:rFonts w:asciiTheme="minorHAnsi" w:hAnsiTheme="minorHAnsi" w:cstheme="minorHAnsi"/>
          <w:b w:val="0"/>
        </w:rPr>
        <w:t> ;</w:t>
      </w:r>
    </w:p>
    <w:p w:rsidR="00ED5D81" w:rsidRDefault="006B2044" w:rsidP="00706BAF">
      <w:pPr>
        <w:pStyle w:val="Default"/>
        <w:numPr>
          <w:ilvl w:val="0"/>
          <w:numId w:val="7"/>
        </w:numPr>
        <w:spacing w:before="80" w:line="276" w:lineRule="auto"/>
        <w:jc w:val="both"/>
        <w:rPr>
          <w:rFonts w:asciiTheme="minorHAnsi" w:hAnsiTheme="minorHAnsi" w:cstheme="minorHAnsi"/>
          <w:b w:val="0"/>
        </w:rPr>
      </w:pPr>
      <w:r w:rsidRPr="00F955F3">
        <w:rPr>
          <w:rFonts w:asciiTheme="minorHAnsi" w:hAnsiTheme="minorHAnsi" w:cstheme="minorHAnsi"/>
          <w:b w:val="0"/>
        </w:rPr>
        <w:t>procéde</w:t>
      </w:r>
      <w:r>
        <w:rPr>
          <w:rFonts w:asciiTheme="minorHAnsi" w:hAnsiTheme="minorHAnsi" w:cstheme="minorHAnsi"/>
          <w:b w:val="0"/>
        </w:rPr>
        <w:t>r</w:t>
      </w:r>
      <w:r w:rsidR="004D0FA6" w:rsidRPr="00F955F3">
        <w:rPr>
          <w:rFonts w:asciiTheme="minorHAnsi" w:hAnsiTheme="minorHAnsi" w:cstheme="minorHAnsi"/>
          <w:b w:val="0"/>
        </w:rPr>
        <w:t xml:space="preserve"> à la relecture</w:t>
      </w:r>
      <w:r w:rsidR="00C7028A" w:rsidRPr="00F955F3">
        <w:rPr>
          <w:rFonts w:asciiTheme="minorHAnsi" w:hAnsiTheme="minorHAnsi" w:cstheme="minorHAnsi"/>
          <w:b w:val="0"/>
        </w:rPr>
        <w:t xml:space="preserve"> de  la loi sur les partis politiques</w:t>
      </w:r>
      <w:r w:rsidR="004D0FA6" w:rsidRPr="00F955F3">
        <w:rPr>
          <w:rFonts w:asciiTheme="minorHAnsi" w:hAnsiTheme="minorHAnsi" w:cstheme="minorHAnsi"/>
          <w:b w:val="0"/>
        </w:rPr>
        <w:t> ;</w:t>
      </w:r>
    </w:p>
    <w:p w:rsidR="00FF0897" w:rsidRPr="00ED5D81" w:rsidRDefault="00966C5D" w:rsidP="00706BAF">
      <w:pPr>
        <w:pStyle w:val="Default"/>
        <w:numPr>
          <w:ilvl w:val="0"/>
          <w:numId w:val="7"/>
        </w:numPr>
        <w:spacing w:before="80" w:line="276" w:lineRule="auto"/>
        <w:jc w:val="both"/>
        <w:rPr>
          <w:rFonts w:asciiTheme="minorHAnsi" w:hAnsiTheme="minorHAnsi" w:cstheme="minorHAnsi"/>
          <w:b w:val="0"/>
        </w:rPr>
      </w:pPr>
      <w:r w:rsidRPr="00ED5D81">
        <w:rPr>
          <w:rFonts w:asciiTheme="minorHAnsi" w:hAnsiTheme="minorHAnsi" w:cstheme="minorHAnsi"/>
          <w:b w:val="0"/>
        </w:rPr>
        <w:t>procéder</w:t>
      </w:r>
      <w:r w:rsidR="004D0FA6" w:rsidRPr="00ED5D81">
        <w:rPr>
          <w:rFonts w:asciiTheme="minorHAnsi" w:hAnsiTheme="minorHAnsi" w:cstheme="minorHAnsi"/>
          <w:b w:val="0"/>
        </w:rPr>
        <w:t xml:space="preserve"> à la relecture de </w:t>
      </w:r>
      <w:r w:rsidR="00C7028A" w:rsidRPr="00ED5D81">
        <w:rPr>
          <w:rFonts w:asciiTheme="minorHAnsi" w:hAnsiTheme="minorHAnsi" w:cstheme="minorHAnsi"/>
          <w:b w:val="0"/>
        </w:rPr>
        <w:t>la loi</w:t>
      </w:r>
      <w:r w:rsidR="004D0FA6" w:rsidRPr="00ED5D81">
        <w:rPr>
          <w:rFonts w:asciiTheme="minorHAnsi" w:hAnsiTheme="minorHAnsi" w:cstheme="minorHAnsi"/>
          <w:b w:val="0"/>
        </w:rPr>
        <w:t xml:space="preserve"> portant création du chef de file de</w:t>
      </w:r>
      <w:r w:rsidR="00C7028A" w:rsidRPr="00ED5D81">
        <w:rPr>
          <w:rFonts w:asciiTheme="minorHAnsi" w:hAnsiTheme="minorHAnsi" w:cstheme="minorHAnsi"/>
          <w:b w:val="0"/>
        </w:rPr>
        <w:t xml:space="preserve"> l’opposition</w:t>
      </w:r>
      <w:r w:rsidR="000D5364" w:rsidRPr="00ED5D81">
        <w:rPr>
          <w:rFonts w:asciiTheme="minorHAnsi" w:hAnsiTheme="minorHAnsi" w:cstheme="minorHAnsi"/>
          <w:b w:val="0"/>
        </w:rPr>
        <w:t> ;</w:t>
      </w:r>
    </w:p>
    <w:p w:rsidR="00ED5D81" w:rsidRDefault="00B4743D" w:rsidP="00706BAF">
      <w:pPr>
        <w:pStyle w:val="Default"/>
        <w:numPr>
          <w:ilvl w:val="0"/>
          <w:numId w:val="7"/>
        </w:numPr>
        <w:spacing w:before="80" w:line="276" w:lineRule="auto"/>
        <w:jc w:val="both"/>
        <w:rPr>
          <w:rFonts w:asciiTheme="minorHAnsi" w:hAnsiTheme="minorHAnsi" w:cstheme="minorHAnsi"/>
          <w:b w:val="0"/>
        </w:rPr>
      </w:pPr>
      <w:r w:rsidRPr="00F955F3">
        <w:rPr>
          <w:rFonts w:asciiTheme="minorHAnsi" w:hAnsiTheme="minorHAnsi" w:cstheme="minorHAnsi"/>
          <w:b w:val="0"/>
        </w:rPr>
        <w:t>g</w:t>
      </w:r>
      <w:r w:rsidR="000E7B60" w:rsidRPr="00F955F3">
        <w:rPr>
          <w:rFonts w:asciiTheme="minorHAnsi" w:hAnsiTheme="minorHAnsi" w:cstheme="minorHAnsi"/>
          <w:b w:val="0"/>
        </w:rPr>
        <w:t>aranti</w:t>
      </w:r>
      <w:r w:rsidR="00966C5D">
        <w:rPr>
          <w:rFonts w:asciiTheme="minorHAnsi" w:hAnsiTheme="minorHAnsi" w:cstheme="minorHAnsi"/>
          <w:b w:val="0"/>
        </w:rPr>
        <w:t>r</w:t>
      </w:r>
      <w:r w:rsidR="00362DB9">
        <w:rPr>
          <w:rFonts w:asciiTheme="minorHAnsi" w:hAnsiTheme="minorHAnsi" w:cstheme="minorHAnsi"/>
          <w:b w:val="0"/>
        </w:rPr>
        <w:t xml:space="preserve"> </w:t>
      </w:r>
      <w:r w:rsidR="00560A11" w:rsidRPr="00F955F3">
        <w:rPr>
          <w:rFonts w:asciiTheme="minorHAnsi" w:hAnsiTheme="minorHAnsi" w:cstheme="minorHAnsi"/>
          <w:b w:val="0"/>
        </w:rPr>
        <w:t>un</w:t>
      </w:r>
      <w:r w:rsidR="000E7B60" w:rsidRPr="00F955F3">
        <w:rPr>
          <w:rFonts w:asciiTheme="minorHAnsi" w:hAnsiTheme="minorHAnsi" w:cstheme="minorHAnsi"/>
          <w:b w:val="0"/>
        </w:rPr>
        <w:t xml:space="preserve"> accès  équitable</w:t>
      </w:r>
      <w:r w:rsidR="00C7028A" w:rsidRPr="00F955F3">
        <w:rPr>
          <w:rFonts w:asciiTheme="minorHAnsi" w:hAnsiTheme="minorHAnsi" w:cstheme="minorHAnsi"/>
          <w:b w:val="0"/>
        </w:rPr>
        <w:t xml:space="preserve"> des partis politiques aux m</w:t>
      </w:r>
      <w:r w:rsidR="00240EA6">
        <w:rPr>
          <w:rFonts w:asciiTheme="minorHAnsi" w:hAnsiTheme="minorHAnsi" w:cstheme="minorHAnsi"/>
          <w:b w:val="0"/>
        </w:rPr>
        <w:t>é</w:t>
      </w:r>
      <w:r w:rsidR="00C7028A" w:rsidRPr="00F955F3">
        <w:rPr>
          <w:rFonts w:asciiTheme="minorHAnsi" w:hAnsiTheme="minorHAnsi" w:cstheme="minorHAnsi"/>
          <w:b w:val="0"/>
        </w:rPr>
        <w:t>dia</w:t>
      </w:r>
      <w:r w:rsidR="00374E2A">
        <w:rPr>
          <w:rFonts w:asciiTheme="minorHAnsi" w:hAnsiTheme="minorHAnsi" w:cstheme="minorHAnsi"/>
          <w:b w:val="0"/>
        </w:rPr>
        <w:t>s</w:t>
      </w:r>
      <w:r w:rsidR="00C7028A" w:rsidRPr="00F955F3">
        <w:rPr>
          <w:rFonts w:asciiTheme="minorHAnsi" w:hAnsiTheme="minorHAnsi" w:cstheme="minorHAnsi"/>
          <w:b w:val="0"/>
        </w:rPr>
        <w:t xml:space="preserve"> d’Etat</w:t>
      </w:r>
      <w:r w:rsidR="000D5364">
        <w:rPr>
          <w:rFonts w:asciiTheme="minorHAnsi" w:hAnsiTheme="minorHAnsi" w:cstheme="minorHAnsi"/>
          <w:b w:val="0"/>
        </w:rPr>
        <w:t> ;</w:t>
      </w:r>
    </w:p>
    <w:p w:rsidR="003F0AF1" w:rsidRDefault="00B4743D" w:rsidP="00706BAF">
      <w:pPr>
        <w:pStyle w:val="Default"/>
        <w:numPr>
          <w:ilvl w:val="0"/>
          <w:numId w:val="7"/>
        </w:numPr>
        <w:spacing w:before="80" w:line="276" w:lineRule="auto"/>
        <w:jc w:val="both"/>
        <w:rPr>
          <w:rFonts w:asciiTheme="minorHAnsi" w:hAnsiTheme="minorHAnsi" w:cstheme="minorHAnsi"/>
          <w:b w:val="0"/>
        </w:rPr>
      </w:pPr>
      <w:r w:rsidRPr="00ED5D81">
        <w:rPr>
          <w:rFonts w:asciiTheme="minorHAnsi" w:hAnsiTheme="minorHAnsi" w:cstheme="minorHAnsi"/>
          <w:b w:val="0"/>
        </w:rPr>
        <w:t>p</w:t>
      </w:r>
      <w:r w:rsidR="000E7B60" w:rsidRPr="00ED5D81">
        <w:rPr>
          <w:rFonts w:asciiTheme="minorHAnsi" w:hAnsiTheme="minorHAnsi" w:cstheme="minorHAnsi"/>
          <w:b w:val="0"/>
        </w:rPr>
        <w:t>ren</w:t>
      </w:r>
      <w:r w:rsidR="00FA7852" w:rsidRPr="00ED5D81">
        <w:rPr>
          <w:rFonts w:asciiTheme="minorHAnsi" w:hAnsiTheme="minorHAnsi" w:cstheme="minorHAnsi"/>
          <w:b w:val="0"/>
        </w:rPr>
        <w:t>dre</w:t>
      </w:r>
      <w:r w:rsidR="000E7B60" w:rsidRPr="00ED5D81">
        <w:rPr>
          <w:rFonts w:asciiTheme="minorHAnsi" w:hAnsiTheme="minorHAnsi" w:cstheme="minorHAnsi"/>
          <w:b w:val="0"/>
        </w:rPr>
        <w:t xml:space="preserve"> des mesures législatives pour plafonner l</w:t>
      </w:r>
      <w:r w:rsidR="00C7028A" w:rsidRPr="00ED5D81">
        <w:rPr>
          <w:rFonts w:asciiTheme="minorHAnsi" w:hAnsiTheme="minorHAnsi" w:cstheme="minorHAnsi"/>
          <w:b w:val="0"/>
        </w:rPr>
        <w:t>es budgets de campagne</w:t>
      </w:r>
      <w:r w:rsidR="000E7B60" w:rsidRPr="00ED5D81">
        <w:rPr>
          <w:rFonts w:asciiTheme="minorHAnsi" w:hAnsiTheme="minorHAnsi" w:cstheme="minorHAnsi"/>
          <w:b w:val="0"/>
        </w:rPr>
        <w:t> ;</w:t>
      </w:r>
    </w:p>
    <w:p w:rsidR="00C7028A" w:rsidRPr="003F0AF1" w:rsidRDefault="00B4743D" w:rsidP="00706BAF">
      <w:pPr>
        <w:pStyle w:val="Default"/>
        <w:numPr>
          <w:ilvl w:val="0"/>
          <w:numId w:val="7"/>
        </w:numPr>
        <w:spacing w:before="80" w:line="276" w:lineRule="auto"/>
        <w:jc w:val="both"/>
        <w:rPr>
          <w:rFonts w:asciiTheme="minorHAnsi" w:hAnsiTheme="minorHAnsi" w:cstheme="minorHAnsi"/>
          <w:b w:val="0"/>
        </w:rPr>
      </w:pPr>
      <w:r w:rsidRPr="003F0AF1">
        <w:rPr>
          <w:rFonts w:asciiTheme="minorHAnsi" w:hAnsiTheme="minorHAnsi" w:cstheme="minorHAnsi"/>
          <w:b w:val="0"/>
        </w:rPr>
        <w:t>r</w:t>
      </w:r>
      <w:r w:rsidR="000E7B60" w:rsidRPr="003F0AF1">
        <w:rPr>
          <w:rFonts w:asciiTheme="minorHAnsi" w:hAnsiTheme="minorHAnsi" w:cstheme="minorHAnsi"/>
          <w:b w:val="0"/>
        </w:rPr>
        <w:t>end</w:t>
      </w:r>
      <w:r w:rsidR="00531D20" w:rsidRPr="003F0AF1">
        <w:rPr>
          <w:rFonts w:asciiTheme="minorHAnsi" w:hAnsiTheme="minorHAnsi" w:cstheme="minorHAnsi"/>
          <w:b w:val="0"/>
        </w:rPr>
        <w:t>r</w:t>
      </w:r>
      <w:r w:rsidR="000E7B60" w:rsidRPr="003F0AF1">
        <w:rPr>
          <w:rFonts w:asciiTheme="minorHAnsi" w:hAnsiTheme="minorHAnsi" w:cstheme="minorHAnsi"/>
          <w:b w:val="0"/>
        </w:rPr>
        <w:t>e e</w:t>
      </w:r>
      <w:r w:rsidR="001F11BD" w:rsidRPr="003F0AF1">
        <w:rPr>
          <w:rFonts w:asciiTheme="minorHAnsi" w:hAnsiTheme="minorHAnsi" w:cstheme="minorHAnsi"/>
          <w:b w:val="0"/>
        </w:rPr>
        <w:t xml:space="preserve">ffective </w:t>
      </w:r>
      <w:r w:rsidR="00C7028A" w:rsidRPr="003F0AF1">
        <w:rPr>
          <w:rFonts w:asciiTheme="minorHAnsi" w:hAnsiTheme="minorHAnsi" w:cstheme="minorHAnsi"/>
          <w:b w:val="0"/>
        </w:rPr>
        <w:t xml:space="preserve"> l’interdiction des gadgets d</w:t>
      </w:r>
      <w:r w:rsidR="001F11BD" w:rsidRPr="003F0AF1">
        <w:rPr>
          <w:rFonts w:asciiTheme="minorHAnsi" w:hAnsiTheme="minorHAnsi" w:cstheme="minorHAnsi"/>
          <w:b w:val="0"/>
        </w:rPr>
        <w:t>urant l</w:t>
      </w:r>
      <w:r w:rsidR="00C7028A" w:rsidRPr="003F0AF1">
        <w:rPr>
          <w:rFonts w:asciiTheme="minorHAnsi" w:hAnsiTheme="minorHAnsi" w:cstheme="minorHAnsi"/>
          <w:b w:val="0"/>
        </w:rPr>
        <w:t>e</w:t>
      </w:r>
      <w:r w:rsidR="001F11BD" w:rsidRPr="003F0AF1">
        <w:rPr>
          <w:rFonts w:asciiTheme="minorHAnsi" w:hAnsiTheme="minorHAnsi" w:cstheme="minorHAnsi"/>
          <w:b w:val="0"/>
        </w:rPr>
        <w:t xml:space="preserve">s consultations électorales ; </w:t>
      </w:r>
    </w:p>
    <w:p w:rsidR="00403154" w:rsidRPr="00F955F3" w:rsidRDefault="000C1FEB" w:rsidP="00706BAF">
      <w:pPr>
        <w:pStyle w:val="Default"/>
        <w:numPr>
          <w:ilvl w:val="0"/>
          <w:numId w:val="7"/>
        </w:numPr>
        <w:spacing w:before="80" w:line="276" w:lineRule="auto"/>
        <w:jc w:val="both"/>
        <w:rPr>
          <w:rFonts w:asciiTheme="minorHAnsi" w:hAnsiTheme="minorHAnsi" w:cstheme="minorHAnsi"/>
          <w:b w:val="0"/>
        </w:rPr>
      </w:pPr>
      <w:r>
        <w:rPr>
          <w:rFonts w:asciiTheme="minorHAnsi" w:hAnsiTheme="minorHAnsi" w:cstheme="minorHAnsi"/>
          <w:b w:val="0"/>
        </w:rPr>
        <w:t xml:space="preserve">veiller à l’application de la loi </w:t>
      </w:r>
      <w:r w:rsidR="00403154" w:rsidRPr="00F955F3">
        <w:rPr>
          <w:rFonts w:asciiTheme="minorHAnsi" w:hAnsiTheme="minorHAnsi" w:cstheme="minorHAnsi"/>
          <w:b w:val="0"/>
        </w:rPr>
        <w:t>interdi</w:t>
      </w:r>
      <w:r>
        <w:rPr>
          <w:rFonts w:asciiTheme="minorHAnsi" w:hAnsiTheme="minorHAnsi" w:cstheme="minorHAnsi"/>
          <w:b w:val="0"/>
        </w:rPr>
        <w:t xml:space="preserve">sant </w:t>
      </w:r>
      <w:r w:rsidR="00403154" w:rsidRPr="00F955F3">
        <w:rPr>
          <w:rFonts w:asciiTheme="minorHAnsi" w:hAnsiTheme="minorHAnsi" w:cstheme="minorHAnsi"/>
          <w:b w:val="0"/>
        </w:rPr>
        <w:t>l’utilisation des moyens de l’</w:t>
      </w:r>
      <w:r w:rsidR="00374E32">
        <w:rPr>
          <w:rFonts w:asciiTheme="minorHAnsi" w:hAnsiTheme="minorHAnsi" w:cstheme="minorHAnsi"/>
          <w:b w:val="0"/>
        </w:rPr>
        <w:t>E</w:t>
      </w:r>
      <w:r w:rsidR="00403154" w:rsidRPr="00F955F3">
        <w:rPr>
          <w:rFonts w:asciiTheme="minorHAnsi" w:hAnsiTheme="minorHAnsi" w:cstheme="minorHAnsi"/>
          <w:b w:val="0"/>
        </w:rPr>
        <w:t xml:space="preserve">tat aux fins de campagne  électorale ; </w:t>
      </w:r>
    </w:p>
    <w:p w:rsidR="00D6669D" w:rsidRPr="00F955F3" w:rsidRDefault="00F45C59" w:rsidP="00706BAF">
      <w:pPr>
        <w:pStyle w:val="Default"/>
        <w:numPr>
          <w:ilvl w:val="0"/>
          <w:numId w:val="7"/>
        </w:numPr>
        <w:spacing w:before="80" w:line="276" w:lineRule="auto"/>
        <w:jc w:val="both"/>
        <w:rPr>
          <w:rFonts w:asciiTheme="minorHAnsi" w:hAnsiTheme="minorHAnsi" w:cstheme="minorHAnsi"/>
          <w:b w:val="0"/>
        </w:rPr>
      </w:pPr>
      <w:r w:rsidRPr="00F955F3">
        <w:rPr>
          <w:rFonts w:asciiTheme="minorHAnsi" w:hAnsiTheme="minorHAnsi" w:cstheme="minorHAnsi"/>
          <w:b w:val="0"/>
        </w:rPr>
        <w:t>modifie</w:t>
      </w:r>
      <w:r w:rsidR="00075BC5">
        <w:rPr>
          <w:rFonts w:asciiTheme="minorHAnsi" w:hAnsiTheme="minorHAnsi" w:cstheme="minorHAnsi"/>
          <w:b w:val="0"/>
        </w:rPr>
        <w:t>r</w:t>
      </w:r>
      <w:r w:rsidRPr="00F955F3">
        <w:rPr>
          <w:rFonts w:asciiTheme="minorHAnsi" w:hAnsiTheme="minorHAnsi" w:cstheme="minorHAnsi"/>
          <w:b w:val="0"/>
        </w:rPr>
        <w:t xml:space="preserve"> la loi sur le quota genre en instituant des primes spéciales </w:t>
      </w:r>
      <w:r w:rsidR="00C44127">
        <w:rPr>
          <w:rFonts w:asciiTheme="minorHAnsi" w:hAnsiTheme="minorHAnsi" w:cstheme="minorHAnsi"/>
          <w:b w:val="0"/>
        </w:rPr>
        <w:t>en faveur des</w:t>
      </w:r>
      <w:r w:rsidRPr="00F955F3">
        <w:rPr>
          <w:rFonts w:asciiTheme="minorHAnsi" w:hAnsiTheme="minorHAnsi" w:cstheme="minorHAnsi"/>
          <w:b w:val="0"/>
        </w:rPr>
        <w:t xml:space="preserve"> partis respectant le quota mais en supprimant les sanctions prévues pour ceux qui ne les respecteraient pas</w:t>
      </w:r>
      <w:r w:rsidR="00DB2A77">
        <w:rPr>
          <w:rFonts w:asciiTheme="minorHAnsi" w:hAnsiTheme="minorHAnsi" w:cstheme="minorHAnsi"/>
          <w:b w:val="0"/>
        </w:rPr>
        <w:t> ;</w:t>
      </w:r>
    </w:p>
    <w:p w:rsidR="009540CE" w:rsidRPr="00F955F3" w:rsidRDefault="009540CE" w:rsidP="00706BAF">
      <w:pPr>
        <w:pStyle w:val="Default"/>
        <w:numPr>
          <w:ilvl w:val="0"/>
          <w:numId w:val="7"/>
        </w:numPr>
        <w:spacing w:before="80" w:line="276" w:lineRule="auto"/>
        <w:jc w:val="both"/>
        <w:rPr>
          <w:rFonts w:asciiTheme="minorHAnsi" w:hAnsiTheme="minorHAnsi" w:cstheme="minorHAnsi"/>
          <w:b w:val="0"/>
        </w:rPr>
      </w:pPr>
      <w:r w:rsidRPr="00F955F3">
        <w:rPr>
          <w:rFonts w:asciiTheme="minorHAnsi" w:hAnsiTheme="minorHAnsi" w:cstheme="minorHAnsi"/>
          <w:b w:val="0"/>
        </w:rPr>
        <w:t>envisage</w:t>
      </w:r>
      <w:r w:rsidR="00075BC5">
        <w:rPr>
          <w:rFonts w:asciiTheme="minorHAnsi" w:hAnsiTheme="minorHAnsi" w:cstheme="minorHAnsi"/>
          <w:b w:val="0"/>
        </w:rPr>
        <w:t>r</w:t>
      </w:r>
      <w:r w:rsidRPr="00F955F3">
        <w:rPr>
          <w:rFonts w:asciiTheme="minorHAnsi" w:hAnsiTheme="minorHAnsi" w:cstheme="minorHAnsi"/>
          <w:b w:val="0"/>
        </w:rPr>
        <w:t xml:space="preserve"> le vote électronique</w:t>
      </w:r>
      <w:r w:rsidR="000D5364">
        <w:rPr>
          <w:rFonts w:asciiTheme="minorHAnsi" w:hAnsiTheme="minorHAnsi" w:cstheme="minorHAnsi"/>
          <w:b w:val="0"/>
        </w:rPr>
        <w:t> ;</w:t>
      </w:r>
    </w:p>
    <w:p w:rsidR="003F0AF1" w:rsidRDefault="006F0588" w:rsidP="00706BAF">
      <w:pPr>
        <w:pStyle w:val="Default"/>
        <w:numPr>
          <w:ilvl w:val="0"/>
          <w:numId w:val="7"/>
        </w:numPr>
        <w:spacing w:before="80" w:line="276" w:lineRule="auto"/>
        <w:jc w:val="both"/>
        <w:rPr>
          <w:rFonts w:asciiTheme="minorHAnsi" w:hAnsiTheme="minorHAnsi" w:cstheme="minorHAnsi"/>
          <w:b w:val="0"/>
        </w:rPr>
      </w:pPr>
      <w:r w:rsidRPr="00F955F3">
        <w:rPr>
          <w:rFonts w:asciiTheme="minorHAnsi" w:hAnsiTheme="minorHAnsi" w:cstheme="minorHAnsi"/>
          <w:b w:val="0"/>
        </w:rPr>
        <w:t>supprime</w:t>
      </w:r>
      <w:r w:rsidR="003465C4">
        <w:rPr>
          <w:rFonts w:asciiTheme="minorHAnsi" w:hAnsiTheme="minorHAnsi" w:cstheme="minorHAnsi"/>
          <w:b w:val="0"/>
        </w:rPr>
        <w:t>r</w:t>
      </w:r>
      <w:r w:rsidRPr="00F955F3">
        <w:rPr>
          <w:rFonts w:asciiTheme="minorHAnsi" w:hAnsiTheme="minorHAnsi" w:cstheme="minorHAnsi"/>
          <w:b w:val="0"/>
        </w:rPr>
        <w:t xml:space="preserve"> la liste nationale et conserve</w:t>
      </w:r>
      <w:r w:rsidR="003F0AF1">
        <w:rPr>
          <w:rFonts w:asciiTheme="minorHAnsi" w:hAnsiTheme="minorHAnsi" w:cstheme="minorHAnsi"/>
          <w:b w:val="0"/>
        </w:rPr>
        <w:t>r</w:t>
      </w:r>
      <w:r w:rsidRPr="00F955F3">
        <w:rPr>
          <w:rFonts w:asciiTheme="minorHAnsi" w:hAnsiTheme="minorHAnsi" w:cstheme="minorHAnsi"/>
          <w:b w:val="0"/>
        </w:rPr>
        <w:t xml:space="preserve"> la province comme circonscription électorale</w:t>
      </w:r>
      <w:r w:rsidR="00385313">
        <w:rPr>
          <w:rFonts w:asciiTheme="minorHAnsi" w:hAnsiTheme="minorHAnsi" w:cstheme="minorHAnsi"/>
          <w:b w:val="0"/>
        </w:rPr>
        <w:t> </w:t>
      </w:r>
      <w:r w:rsidR="00444217">
        <w:rPr>
          <w:rFonts w:asciiTheme="minorHAnsi" w:hAnsiTheme="minorHAnsi" w:cstheme="minorHAnsi"/>
          <w:b w:val="0"/>
        </w:rPr>
        <w:t>pour les élections législatives</w:t>
      </w:r>
      <w:r w:rsidR="003F0AF1">
        <w:rPr>
          <w:rFonts w:asciiTheme="minorHAnsi" w:hAnsiTheme="minorHAnsi" w:cstheme="minorHAnsi"/>
          <w:b w:val="0"/>
        </w:rPr>
        <w:t xml:space="preserve"> </w:t>
      </w:r>
      <w:r w:rsidR="00385313">
        <w:rPr>
          <w:rFonts w:asciiTheme="minorHAnsi" w:hAnsiTheme="minorHAnsi" w:cstheme="minorHAnsi"/>
          <w:b w:val="0"/>
        </w:rPr>
        <w:t>;</w:t>
      </w:r>
    </w:p>
    <w:p w:rsidR="0066706F" w:rsidRPr="003F0AF1" w:rsidRDefault="00791E2E" w:rsidP="00706BAF">
      <w:pPr>
        <w:pStyle w:val="Default"/>
        <w:numPr>
          <w:ilvl w:val="0"/>
          <w:numId w:val="7"/>
        </w:numPr>
        <w:spacing w:before="80" w:line="276" w:lineRule="auto"/>
        <w:jc w:val="both"/>
        <w:rPr>
          <w:rFonts w:asciiTheme="minorHAnsi" w:hAnsiTheme="minorHAnsi" w:cstheme="minorHAnsi"/>
          <w:b w:val="0"/>
        </w:rPr>
      </w:pPr>
      <w:r w:rsidRPr="003F0AF1">
        <w:rPr>
          <w:rFonts w:asciiTheme="minorHAnsi" w:hAnsiTheme="minorHAnsi" w:cstheme="minorHAnsi"/>
          <w:b w:val="0"/>
        </w:rPr>
        <w:lastRenderedPageBreak/>
        <w:t xml:space="preserve"> </w:t>
      </w:r>
      <w:r w:rsidR="0066706F" w:rsidRPr="003F0AF1">
        <w:rPr>
          <w:rFonts w:asciiTheme="minorHAnsi" w:hAnsiTheme="minorHAnsi" w:cstheme="minorHAnsi"/>
          <w:b w:val="0"/>
        </w:rPr>
        <w:t>mett</w:t>
      </w:r>
      <w:r w:rsidR="00444217" w:rsidRPr="003F0AF1">
        <w:rPr>
          <w:rFonts w:asciiTheme="minorHAnsi" w:hAnsiTheme="minorHAnsi" w:cstheme="minorHAnsi"/>
          <w:b w:val="0"/>
        </w:rPr>
        <w:t>r</w:t>
      </w:r>
      <w:r w:rsidR="0066706F" w:rsidRPr="003F0AF1">
        <w:rPr>
          <w:rFonts w:asciiTheme="minorHAnsi" w:hAnsiTheme="minorHAnsi" w:cstheme="minorHAnsi"/>
          <w:b w:val="0"/>
        </w:rPr>
        <w:t xml:space="preserve">e en place un cadre </w:t>
      </w:r>
      <w:r w:rsidR="009D7A49" w:rsidRPr="003F0AF1">
        <w:rPr>
          <w:rFonts w:asciiTheme="minorHAnsi" w:hAnsiTheme="minorHAnsi" w:cstheme="minorHAnsi"/>
          <w:b w:val="0"/>
        </w:rPr>
        <w:t xml:space="preserve">permanent </w:t>
      </w:r>
      <w:r w:rsidR="0066706F" w:rsidRPr="003F0AF1">
        <w:rPr>
          <w:rFonts w:asciiTheme="minorHAnsi" w:hAnsiTheme="minorHAnsi" w:cstheme="minorHAnsi"/>
          <w:b w:val="0"/>
        </w:rPr>
        <w:t>d’évaluation et de réflexion en vue de  l’amélioration des processus électoraux</w:t>
      </w:r>
      <w:r w:rsidR="00AD1DAB" w:rsidRPr="003F0AF1">
        <w:rPr>
          <w:rFonts w:asciiTheme="minorHAnsi" w:hAnsiTheme="minorHAnsi" w:cstheme="minorHAnsi"/>
          <w:b w:val="0"/>
        </w:rPr>
        <w:t>.</w:t>
      </w:r>
    </w:p>
    <w:p w:rsidR="009F5F0F" w:rsidRPr="00F955F3" w:rsidRDefault="009F5F0F" w:rsidP="009F5F0F">
      <w:pPr>
        <w:spacing w:after="0"/>
        <w:jc w:val="both"/>
        <w:rPr>
          <w:rFonts w:cstheme="minorHAnsi"/>
          <w:color w:val="1F497D" w:themeColor="text2"/>
          <w:sz w:val="24"/>
          <w:szCs w:val="24"/>
        </w:rPr>
      </w:pPr>
    </w:p>
    <w:p w:rsidR="003B77AB" w:rsidRDefault="00480A97" w:rsidP="003B77AB">
      <w:pPr>
        <w:pStyle w:val="Titre2"/>
        <w:numPr>
          <w:ilvl w:val="1"/>
          <w:numId w:val="38"/>
        </w:numPr>
        <w:spacing w:before="0" w:after="120" w:line="276" w:lineRule="auto"/>
        <w:contextualSpacing w:val="0"/>
        <w:rPr>
          <w:rFonts w:asciiTheme="minorHAnsi" w:hAnsiTheme="minorHAnsi" w:cstheme="minorHAnsi"/>
          <w:sz w:val="24"/>
          <w:szCs w:val="24"/>
        </w:rPr>
      </w:pPr>
      <w:bookmarkStart w:id="18" w:name="_Toc479629751"/>
      <w:bookmarkStart w:id="19" w:name="_Toc480874922"/>
      <w:bookmarkStart w:id="20" w:name="_Toc480887964"/>
      <w:bookmarkStart w:id="21" w:name="_Toc480896597"/>
      <w:r>
        <w:rPr>
          <w:rFonts w:asciiTheme="minorHAnsi" w:hAnsiTheme="minorHAnsi" w:cstheme="minorHAnsi"/>
          <w:sz w:val="24"/>
          <w:szCs w:val="24"/>
        </w:rPr>
        <w:t>Au sujet de l</w:t>
      </w:r>
      <w:r w:rsidR="001D6926" w:rsidRPr="00F955F3">
        <w:rPr>
          <w:rFonts w:asciiTheme="minorHAnsi" w:hAnsiTheme="minorHAnsi" w:cstheme="minorHAnsi"/>
          <w:sz w:val="24"/>
          <w:szCs w:val="24"/>
        </w:rPr>
        <w:t xml:space="preserve">a </w:t>
      </w:r>
      <w:r w:rsidR="000D773D">
        <w:rPr>
          <w:rFonts w:asciiTheme="minorHAnsi" w:hAnsiTheme="minorHAnsi" w:cstheme="minorHAnsi"/>
          <w:sz w:val="24"/>
          <w:szCs w:val="24"/>
        </w:rPr>
        <w:t>R</w:t>
      </w:r>
      <w:r w:rsidR="00CF0CD4" w:rsidRPr="00F955F3">
        <w:rPr>
          <w:rFonts w:asciiTheme="minorHAnsi" w:hAnsiTheme="minorHAnsi" w:cstheme="minorHAnsi"/>
          <w:sz w:val="24"/>
          <w:szCs w:val="24"/>
        </w:rPr>
        <w:t>éconciliation</w:t>
      </w:r>
      <w:r w:rsidR="001D6926" w:rsidRPr="00F955F3">
        <w:rPr>
          <w:rFonts w:asciiTheme="minorHAnsi" w:hAnsiTheme="minorHAnsi" w:cstheme="minorHAnsi"/>
          <w:sz w:val="24"/>
          <w:szCs w:val="24"/>
        </w:rPr>
        <w:t xml:space="preserve"> </w:t>
      </w:r>
      <w:r w:rsidR="000D773D">
        <w:rPr>
          <w:rFonts w:asciiTheme="minorHAnsi" w:hAnsiTheme="minorHAnsi" w:cstheme="minorHAnsi"/>
          <w:sz w:val="24"/>
          <w:szCs w:val="24"/>
        </w:rPr>
        <w:t>N</w:t>
      </w:r>
      <w:r w:rsidR="001D6926" w:rsidRPr="00F955F3">
        <w:rPr>
          <w:rFonts w:asciiTheme="minorHAnsi" w:hAnsiTheme="minorHAnsi" w:cstheme="minorHAnsi"/>
          <w:sz w:val="24"/>
          <w:szCs w:val="24"/>
        </w:rPr>
        <w:t>ationale</w:t>
      </w:r>
      <w:bookmarkEnd w:id="18"/>
      <w:bookmarkEnd w:id="19"/>
      <w:bookmarkEnd w:id="20"/>
      <w:bookmarkEnd w:id="21"/>
    </w:p>
    <w:p w:rsidR="00CF0CD4" w:rsidRPr="003B77AB" w:rsidRDefault="00791E2E" w:rsidP="003B77AB">
      <w:pPr>
        <w:pStyle w:val="Titre2"/>
        <w:numPr>
          <w:ilvl w:val="0"/>
          <w:numId w:val="0"/>
        </w:numPr>
        <w:spacing w:before="0" w:after="120" w:line="276" w:lineRule="auto"/>
        <w:contextualSpacing w:val="0"/>
        <w:rPr>
          <w:rFonts w:asciiTheme="minorHAnsi" w:hAnsiTheme="minorHAnsi" w:cstheme="minorHAnsi"/>
          <w:sz w:val="24"/>
          <w:szCs w:val="24"/>
        </w:rPr>
      </w:pPr>
      <w:r w:rsidRPr="003B77AB">
        <w:rPr>
          <w:rFonts w:asciiTheme="minorHAnsi" w:hAnsiTheme="minorHAnsi" w:cstheme="minorHAnsi"/>
          <w:b w:val="0"/>
          <w:sz w:val="24"/>
          <w:szCs w:val="24"/>
        </w:rPr>
        <w:t xml:space="preserve"> </w:t>
      </w:r>
      <w:r w:rsidR="00480A97" w:rsidRPr="003B77AB">
        <w:rPr>
          <w:rFonts w:asciiTheme="minorHAnsi" w:hAnsiTheme="minorHAnsi" w:cstheme="minorHAnsi"/>
          <w:b w:val="0"/>
          <w:sz w:val="24"/>
          <w:szCs w:val="24"/>
        </w:rPr>
        <w:t>L’</w:t>
      </w:r>
      <w:r w:rsidR="00CF0CD4" w:rsidRPr="003B77AB">
        <w:rPr>
          <w:rFonts w:asciiTheme="minorHAnsi" w:hAnsiTheme="minorHAnsi" w:cstheme="minorHAnsi"/>
          <w:b w:val="0"/>
          <w:sz w:val="24"/>
          <w:szCs w:val="24"/>
        </w:rPr>
        <w:t>O</w:t>
      </w:r>
      <w:r w:rsidR="00BE5B11" w:rsidRPr="003B77AB">
        <w:rPr>
          <w:rFonts w:asciiTheme="minorHAnsi" w:hAnsiTheme="minorHAnsi" w:cstheme="minorHAnsi"/>
          <w:b w:val="0"/>
          <w:sz w:val="24"/>
          <w:szCs w:val="24"/>
        </w:rPr>
        <w:t xml:space="preserve">pposition </w:t>
      </w:r>
      <w:r w:rsidR="00480A97" w:rsidRPr="003B77AB">
        <w:rPr>
          <w:rFonts w:asciiTheme="minorHAnsi" w:hAnsiTheme="minorHAnsi" w:cstheme="minorHAnsi"/>
          <w:b w:val="0"/>
          <w:sz w:val="24"/>
          <w:szCs w:val="24"/>
        </w:rPr>
        <w:t xml:space="preserve">politique </w:t>
      </w:r>
      <w:r w:rsidR="00BE5B11" w:rsidRPr="003B77AB">
        <w:rPr>
          <w:rFonts w:asciiTheme="minorHAnsi" w:hAnsiTheme="minorHAnsi" w:cstheme="minorHAnsi"/>
          <w:b w:val="0"/>
          <w:sz w:val="24"/>
          <w:szCs w:val="24"/>
        </w:rPr>
        <w:t xml:space="preserve">invite le Président </w:t>
      </w:r>
      <w:r w:rsidR="00011278" w:rsidRPr="003B77AB">
        <w:rPr>
          <w:rFonts w:asciiTheme="minorHAnsi" w:hAnsiTheme="minorHAnsi" w:cstheme="minorHAnsi"/>
          <w:b w:val="0"/>
          <w:sz w:val="24"/>
          <w:szCs w:val="24"/>
        </w:rPr>
        <w:t>du Faso</w:t>
      </w:r>
      <w:r w:rsidR="0062573C" w:rsidRPr="003B77AB">
        <w:rPr>
          <w:rFonts w:asciiTheme="minorHAnsi" w:hAnsiTheme="minorHAnsi" w:cstheme="minorHAnsi"/>
          <w:b w:val="0"/>
          <w:sz w:val="24"/>
          <w:szCs w:val="24"/>
        </w:rPr>
        <w:t xml:space="preserve"> à</w:t>
      </w:r>
      <w:r w:rsidR="0062573C" w:rsidRPr="00F955F3">
        <w:rPr>
          <w:rFonts w:cstheme="minorHAnsi"/>
          <w:sz w:val="24"/>
          <w:szCs w:val="24"/>
        </w:rPr>
        <w:t> :</w:t>
      </w:r>
    </w:p>
    <w:p w:rsidR="00A8252D" w:rsidRPr="00772CBB" w:rsidRDefault="005D7649" w:rsidP="00772CBB">
      <w:pPr>
        <w:pStyle w:val="Paragraphedeliste"/>
        <w:numPr>
          <w:ilvl w:val="0"/>
          <w:numId w:val="8"/>
        </w:numPr>
        <w:spacing w:before="80" w:after="0"/>
        <w:jc w:val="both"/>
        <w:rPr>
          <w:rFonts w:cstheme="minorHAnsi"/>
          <w:sz w:val="24"/>
          <w:szCs w:val="24"/>
        </w:rPr>
      </w:pPr>
      <w:r w:rsidRPr="00772CBB">
        <w:rPr>
          <w:rFonts w:cstheme="minorHAnsi"/>
          <w:sz w:val="24"/>
          <w:szCs w:val="24"/>
        </w:rPr>
        <w:t>m</w:t>
      </w:r>
      <w:r w:rsidR="00F054E4" w:rsidRPr="00772CBB">
        <w:rPr>
          <w:rFonts w:cstheme="minorHAnsi"/>
          <w:sz w:val="24"/>
          <w:szCs w:val="24"/>
        </w:rPr>
        <w:t xml:space="preserve">ettre </w:t>
      </w:r>
      <w:r w:rsidR="001F7DCD" w:rsidRPr="00772CBB">
        <w:rPr>
          <w:rFonts w:cstheme="minorHAnsi"/>
          <w:sz w:val="24"/>
          <w:szCs w:val="24"/>
        </w:rPr>
        <w:t xml:space="preserve">rapidement </w:t>
      </w:r>
      <w:r w:rsidR="00F054E4" w:rsidRPr="00772CBB">
        <w:rPr>
          <w:rFonts w:cstheme="minorHAnsi"/>
          <w:sz w:val="24"/>
          <w:szCs w:val="24"/>
        </w:rPr>
        <w:t>en place un m</w:t>
      </w:r>
      <w:r w:rsidR="00BE5B11" w:rsidRPr="00772CBB">
        <w:rPr>
          <w:rFonts w:cstheme="minorHAnsi"/>
          <w:sz w:val="24"/>
          <w:szCs w:val="24"/>
        </w:rPr>
        <w:t>écanisme</w:t>
      </w:r>
      <w:r w:rsidR="00F054E4" w:rsidRPr="00772CBB">
        <w:rPr>
          <w:rFonts w:cstheme="minorHAnsi"/>
          <w:sz w:val="24"/>
          <w:szCs w:val="24"/>
        </w:rPr>
        <w:t xml:space="preserve"> consensuel</w:t>
      </w:r>
      <w:r w:rsidR="00BE5B11" w:rsidRPr="00772CBB">
        <w:rPr>
          <w:rFonts w:cstheme="minorHAnsi"/>
          <w:sz w:val="24"/>
          <w:szCs w:val="24"/>
        </w:rPr>
        <w:t xml:space="preserve"> d’opérationnalisation de </w:t>
      </w:r>
      <w:r w:rsidR="003F0AF1">
        <w:rPr>
          <w:rFonts w:cstheme="minorHAnsi"/>
          <w:sz w:val="24"/>
          <w:szCs w:val="24"/>
        </w:rPr>
        <w:t>l</w:t>
      </w:r>
      <w:r w:rsidR="00BE5B11" w:rsidRPr="00772CBB">
        <w:rPr>
          <w:rFonts w:cstheme="minorHAnsi"/>
          <w:sz w:val="24"/>
          <w:szCs w:val="24"/>
        </w:rPr>
        <w:t>a réconciliation n</w:t>
      </w:r>
      <w:r w:rsidR="00CF0CD4" w:rsidRPr="00772CBB">
        <w:rPr>
          <w:rFonts w:cstheme="minorHAnsi"/>
          <w:sz w:val="24"/>
          <w:szCs w:val="24"/>
        </w:rPr>
        <w:t>ationale selon le tryptique</w:t>
      </w:r>
      <w:r w:rsidR="00F054E4" w:rsidRPr="00772CBB">
        <w:rPr>
          <w:rFonts w:cstheme="minorHAnsi"/>
          <w:sz w:val="24"/>
          <w:szCs w:val="24"/>
        </w:rPr>
        <w:t xml:space="preserve"> vérité-</w:t>
      </w:r>
      <w:r w:rsidR="00BE5B11" w:rsidRPr="00772CBB">
        <w:rPr>
          <w:rFonts w:cstheme="minorHAnsi"/>
          <w:sz w:val="24"/>
          <w:szCs w:val="24"/>
        </w:rPr>
        <w:t xml:space="preserve"> justice</w:t>
      </w:r>
      <w:r w:rsidR="00F054E4" w:rsidRPr="00772CBB">
        <w:rPr>
          <w:rFonts w:cstheme="minorHAnsi"/>
          <w:sz w:val="24"/>
          <w:szCs w:val="24"/>
        </w:rPr>
        <w:t>-</w:t>
      </w:r>
      <w:r w:rsidR="00BE5B11" w:rsidRPr="00772CBB">
        <w:rPr>
          <w:rFonts w:cstheme="minorHAnsi"/>
          <w:sz w:val="24"/>
          <w:szCs w:val="24"/>
        </w:rPr>
        <w:t xml:space="preserve"> réconciliation</w:t>
      </w:r>
      <w:r w:rsidR="003F0AF1">
        <w:rPr>
          <w:rFonts w:cstheme="minorHAnsi"/>
          <w:sz w:val="24"/>
          <w:szCs w:val="24"/>
        </w:rPr>
        <w:t> ;</w:t>
      </w:r>
    </w:p>
    <w:p w:rsidR="00CF0CD4" w:rsidRPr="00F955F3" w:rsidRDefault="00C03D82" w:rsidP="00772CBB">
      <w:pPr>
        <w:pStyle w:val="Paragraphedeliste"/>
        <w:numPr>
          <w:ilvl w:val="0"/>
          <w:numId w:val="8"/>
        </w:numPr>
        <w:spacing w:before="80" w:after="0"/>
        <w:jc w:val="both"/>
        <w:rPr>
          <w:rFonts w:cstheme="minorHAnsi"/>
          <w:sz w:val="24"/>
          <w:szCs w:val="24"/>
        </w:rPr>
      </w:pPr>
      <w:r w:rsidRPr="00F955F3">
        <w:rPr>
          <w:rFonts w:cstheme="minorHAnsi"/>
          <w:sz w:val="24"/>
          <w:szCs w:val="24"/>
        </w:rPr>
        <w:t xml:space="preserve"> </w:t>
      </w:r>
      <w:r w:rsidR="005D7649" w:rsidRPr="00F955F3">
        <w:rPr>
          <w:rFonts w:cstheme="minorHAnsi"/>
          <w:sz w:val="24"/>
          <w:szCs w:val="24"/>
        </w:rPr>
        <w:t>e</w:t>
      </w:r>
      <w:r w:rsidR="00F054E4" w:rsidRPr="00F955F3">
        <w:rPr>
          <w:rFonts w:cstheme="minorHAnsi"/>
          <w:sz w:val="24"/>
          <w:szCs w:val="24"/>
        </w:rPr>
        <w:t>xaminer</w:t>
      </w:r>
      <w:r w:rsidR="00CF0CD4" w:rsidRPr="00F955F3">
        <w:rPr>
          <w:rFonts w:cstheme="minorHAnsi"/>
          <w:sz w:val="24"/>
          <w:szCs w:val="24"/>
        </w:rPr>
        <w:t xml:space="preserve"> la question du volet réparation indiscriminée pour les victimes</w:t>
      </w:r>
      <w:r w:rsidR="00F054E4" w:rsidRPr="00F955F3">
        <w:rPr>
          <w:rFonts w:cstheme="minorHAnsi"/>
          <w:sz w:val="24"/>
          <w:szCs w:val="24"/>
        </w:rPr>
        <w:t> </w:t>
      </w:r>
      <w:r w:rsidR="00E87EDA" w:rsidRPr="00F955F3">
        <w:rPr>
          <w:rFonts w:cstheme="minorHAnsi"/>
          <w:sz w:val="24"/>
          <w:szCs w:val="24"/>
        </w:rPr>
        <w:t>des violences politiques</w:t>
      </w:r>
      <w:r w:rsidR="003F0AF1">
        <w:rPr>
          <w:rFonts w:cstheme="minorHAnsi"/>
          <w:sz w:val="24"/>
          <w:szCs w:val="24"/>
        </w:rPr>
        <w:t xml:space="preserve"> </w:t>
      </w:r>
      <w:r w:rsidR="00F054E4" w:rsidRPr="00F955F3">
        <w:rPr>
          <w:rFonts w:cstheme="minorHAnsi"/>
          <w:sz w:val="24"/>
          <w:szCs w:val="24"/>
        </w:rPr>
        <w:t>;</w:t>
      </w:r>
    </w:p>
    <w:p w:rsidR="00CF0CD4" w:rsidRPr="00F955F3" w:rsidRDefault="005D7649" w:rsidP="00772CBB">
      <w:pPr>
        <w:pStyle w:val="Paragraphedeliste"/>
        <w:numPr>
          <w:ilvl w:val="0"/>
          <w:numId w:val="8"/>
        </w:numPr>
        <w:spacing w:before="80" w:after="0"/>
        <w:jc w:val="both"/>
        <w:rPr>
          <w:rFonts w:cstheme="minorHAnsi"/>
          <w:sz w:val="24"/>
          <w:szCs w:val="24"/>
        </w:rPr>
      </w:pPr>
      <w:r w:rsidRPr="00F955F3">
        <w:rPr>
          <w:rFonts w:cstheme="minorHAnsi"/>
          <w:sz w:val="24"/>
          <w:szCs w:val="24"/>
        </w:rPr>
        <w:t>m</w:t>
      </w:r>
      <w:r w:rsidR="00D0226F" w:rsidRPr="00F955F3">
        <w:rPr>
          <w:rFonts w:cstheme="minorHAnsi"/>
          <w:sz w:val="24"/>
          <w:szCs w:val="24"/>
        </w:rPr>
        <w:t>ener une campagne de</w:t>
      </w:r>
      <w:r w:rsidR="00CF0CD4" w:rsidRPr="00F955F3">
        <w:rPr>
          <w:rFonts w:cstheme="minorHAnsi"/>
          <w:sz w:val="24"/>
          <w:szCs w:val="24"/>
        </w:rPr>
        <w:t xml:space="preserve"> lutte contre les discriminations et les exclusions</w:t>
      </w:r>
      <w:r w:rsidR="00F054E4" w:rsidRPr="00F955F3">
        <w:rPr>
          <w:rFonts w:cstheme="minorHAnsi"/>
          <w:sz w:val="24"/>
          <w:szCs w:val="24"/>
        </w:rPr>
        <w:t> ;</w:t>
      </w:r>
    </w:p>
    <w:p w:rsidR="00CF0CD4" w:rsidRPr="00F955F3" w:rsidRDefault="005D7649" w:rsidP="00772CBB">
      <w:pPr>
        <w:pStyle w:val="Paragraphedeliste"/>
        <w:numPr>
          <w:ilvl w:val="0"/>
          <w:numId w:val="8"/>
        </w:numPr>
        <w:spacing w:before="80" w:after="0"/>
        <w:jc w:val="both"/>
        <w:rPr>
          <w:rFonts w:cstheme="minorHAnsi"/>
          <w:sz w:val="24"/>
          <w:szCs w:val="24"/>
        </w:rPr>
      </w:pPr>
      <w:r w:rsidRPr="00F955F3">
        <w:rPr>
          <w:rFonts w:cstheme="minorHAnsi"/>
          <w:sz w:val="24"/>
          <w:szCs w:val="24"/>
        </w:rPr>
        <w:t>œuvrer</w:t>
      </w:r>
      <w:r w:rsidR="00BE5B11" w:rsidRPr="00F955F3">
        <w:rPr>
          <w:rFonts w:cstheme="minorHAnsi"/>
          <w:sz w:val="24"/>
          <w:szCs w:val="24"/>
        </w:rPr>
        <w:t xml:space="preserve"> de manière constante au raffermissement du dialogue interreligieux et du dialogue </w:t>
      </w:r>
      <w:r w:rsidR="00D90C68" w:rsidRPr="00F955F3">
        <w:rPr>
          <w:rFonts w:cstheme="minorHAnsi"/>
          <w:sz w:val="24"/>
          <w:szCs w:val="24"/>
        </w:rPr>
        <w:t xml:space="preserve">interethnique ; </w:t>
      </w:r>
    </w:p>
    <w:p w:rsidR="00CF0CD4" w:rsidRDefault="005D7649" w:rsidP="00772CBB">
      <w:pPr>
        <w:pStyle w:val="Paragraphedeliste"/>
        <w:numPr>
          <w:ilvl w:val="0"/>
          <w:numId w:val="8"/>
        </w:numPr>
        <w:spacing w:before="80" w:after="0"/>
        <w:jc w:val="both"/>
        <w:rPr>
          <w:rFonts w:cstheme="minorHAnsi"/>
          <w:sz w:val="24"/>
          <w:szCs w:val="24"/>
        </w:rPr>
      </w:pPr>
      <w:r w:rsidRPr="00F955F3">
        <w:rPr>
          <w:rFonts w:cstheme="minorHAnsi"/>
          <w:sz w:val="24"/>
          <w:szCs w:val="24"/>
        </w:rPr>
        <w:t>p</w:t>
      </w:r>
      <w:r w:rsidR="00D90C68" w:rsidRPr="00F955F3">
        <w:rPr>
          <w:rFonts w:cstheme="minorHAnsi"/>
          <w:sz w:val="24"/>
          <w:szCs w:val="24"/>
        </w:rPr>
        <w:t>erpétuer et valoriser</w:t>
      </w:r>
      <w:r w:rsidR="00CF0CD4" w:rsidRPr="00F955F3">
        <w:rPr>
          <w:rFonts w:cstheme="minorHAnsi"/>
          <w:sz w:val="24"/>
          <w:szCs w:val="24"/>
        </w:rPr>
        <w:t xml:space="preserve"> la mémoire collective du peuple</w:t>
      </w:r>
      <w:r w:rsidR="00F054E4" w:rsidRPr="00F955F3">
        <w:rPr>
          <w:rFonts w:cstheme="minorHAnsi"/>
          <w:sz w:val="24"/>
          <w:szCs w:val="24"/>
        </w:rPr>
        <w:t xml:space="preserve"> burkinabè.</w:t>
      </w:r>
    </w:p>
    <w:p w:rsidR="00497823" w:rsidRDefault="00497823" w:rsidP="00497823">
      <w:pPr>
        <w:pStyle w:val="Paragraphedeliste"/>
        <w:spacing w:before="80" w:after="0"/>
        <w:ind w:left="1074"/>
        <w:jc w:val="both"/>
        <w:rPr>
          <w:rFonts w:cstheme="minorHAnsi"/>
          <w:sz w:val="24"/>
          <w:szCs w:val="24"/>
        </w:rPr>
      </w:pPr>
    </w:p>
    <w:p w:rsidR="00C7028A" w:rsidRPr="00F955F3" w:rsidRDefault="00C7028A" w:rsidP="009F5F0F">
      <w:pPr>
        <w:spacing w:after="0"/>
        <w:jc w:val="both"/>
        <w:rPr>
          <w:rFonts w:cstheme="minorHAnsi"/>
          <w:sz w:val="24"/>
          <w:szCs w:val="24"/>
        </w:rPr>
      </w:pPr>
    </w:p>
    <w:p w:rsidR="00514D35" w:rsidRDefault="00DB3707" w:rsidP="00514D35">
      <w:pPr>
        <w:pStyle w:val="Titre2"/>
        <w:numPr>
          <w:ilvl w:val="1"/>
          <w:numId w:val="37"/>
        </w:numPr>
        <w:spacing w:before="0" w:after="120" w:line="276" w:lineRule="auto"/>
        <w:contextualSpacing w:val="0"/>
        <w:rPr>
          <w:rFonts w:asciiTheme="minorHAnsi" w:hAnsiTheme="minorHAnsi" w:cstheme="minorHAnsi"/>
          <w:sz w:val="24"/>
          <w:szCs w:val="24"/>
        </w:rPr>
      </w:pPr>
      <w:bookmarkStart w:id="22" w:name="_Toc479629752"/>
      <w:bookmarkStart w:id="23" w:name="_Toc480874923"/>
      <w:bookmarkStart w:id="24" w:name="_Toc480887965"/>
      <w:bookmarkStart w:id="25" w:name="_Toc480896598"/>
      <w:r>
        <w:rPr>
          <w:rFonts w:asciiTheme="minorHAnsi" w:hAnsiTheme="minorHAnsi" w:cstheme="minorHAnsi"/>
          <w:sz w:val="24"/>
          <w:szCs w:val="24"/>
        </w:rPr>
        <w:t>Au sujet de la</w:t>
      </w:r>
      <w:r w:rsidR="001800AF" w:rsidRPr="00F955F3">
        <w:rPr>
          <w:rFonts w:asciiTheme="minorHAnsi" w:hAnsiTheme="minorHAnsi" w:cstheme="minorHAnsi"/>
          <w:sz w:val="24"/>
          <w:szCs w:val="24"/>
        </w:rPr>
        <w:t xml:space="preserve"> </w:t>
      </w:r>
      <w:r w:rsidR="00DD287A">
        <w:rPr>
          <w:rFonts w:asciiTheme="minorHAnsi" w:hAnsiTheme="minorHAnsi" w:cstheme="minorHAnsi"/>
          <w:sz w:val="24"/>
          <w:szCs w:val="24"/>
        </w:rPr>
        <w:t>J</w:t>
      </w:r>
      <w:r w:rsidR="00FE4BB5" w:rsidRPr="00F955F3">
        <w:rPr>
          <w:rFonts w:asciiTheme="minorHAnsi" w:hAnsiTheme="minorHAnsi" w:cstheme="minorHAnsi"/>
          <w:sz w:val="24"/>
          <w:szCs w:val="24"/>
        </w:rPr>
        <w:t>ustice</w:t>
      </w:r>
      <w:r w:rsidR="00B21768" w:rsidRPr="00F955F3">
        <w:rPr>
          <w:rFonts w:asciiTheme="minorHAnsi" w:hAnsiTheme="minorHAnsi" w:cstheme="minorHAnsi"/>
          <w:sz w:val="24"/>
          <w:szCs w:val="24"/>
        </w:rPr>
        <w:t xml:space="preserve"> et les </w:t>
      </w:r>
      <w:r w:rsidR="00DD287A">
        <w:rPr>
          <w:rFonts w:asciiTheme="minorHAnsi" w:hAnsiTheme="minorHAnsi" w:cstheme="minorHAnsi"/>
          <w:sz w:val="24"/>
          <w:szCs w:val="24"/>
        </w:rPr>
        <w:t>D</w:t>
      </w:r>
      <w:r w:rsidR="00B21768" w:rsidRPr="00F955F3">
        <w:rPr>
          <w:rFonts w:asciiTheme="minorHAnsi" w:hAnsiTheme="minorHAnsi" w:cstheme="minorHAnsi"/>
          <w:sz w:val="24"/>
          <w:szCs w:val="24"/>
        </w:rPr>
        <w:t xml:space="preserve">roits </w:t>
      </w:r>
      <w:r w:rsidR="00DD287A">
        <w:rPr>
          <w:rFonts w:asciiTheme="minorHAnsi" w:hAnsiTheme="minorHAnsi" w:cstheme="minorHAnsi"/>
          <w:sz w:val="24"/>
          <w:szCs w:val="24"/>
        </w:rPr>
        <w:t>H</w:t>
      </w:r>
      <w:r w:rsidR="00B21768" w:rsidRPr="00F955F3">
        <w:rPr>
          <w:rFonts w:asciiTheme="minorHAnsi" w:hAnsiTheme="minorHAnsi" w:cstheme="minorHAnsi"/>
          <w:sz w:val="24"/>
          <w:szCs w:val="24"/>
        </w:rPr>
        <w:t>umains</w:t>
      </w:r>
      <w:bookmarkEnd w:id="22"/>
      <w:bookmarkEnd w:id="23"/>
      <w:bookmarkEnd w:id="24"/>
      <w:bookmarkEnd w:id="25"/>
    </w:p>
    <w:p w:rsidR="00B21768" w:rsidRPr="00514D35" w:rsidRDefault="005F4808" w:rsidP="00514D35">
      <w:pPr>
        <w:pStyle w:val="Titre2"/>
        <w:numPr>
          <w:ilvl w:val="0"/>
          <w:numId w:val="0"/>
        </w:numPr>
        <w:spacing w:before="0" w:after="120" w:line="276" w:lineRule="auto"/>
        <w:contextualSpacing w:val="0"/>
        <w:rPr>
          <w:rFonts w:asciiTheme="minorHAnsi" w:hAnsiTheme="minorHAnsi" w:cstheme="minorHAnsi"/>
          <w:sz w:val="24"/>
          <w:szCs w:val="24"/>
        </w:rPr>
      </w:pPr>
      <w:r>
        <w:rPr>
          <w:rFonts w:cstheme="minorHAnsi"/>
          <w:sz w:val="24"/>
          <w:szCs w:val="24"/>
        </w:rPr>
        <w:t xml:space="preserve"> </w:t>
      </w:r>
      <w:r w:rsidR="00125E5F" w:rsidRPr="00514D35">
        <w:rPr>
          <w:rFonts w:asciiTheme="minorHAnsi" w:hAnsiTheme="minorHAnsi" w:cstheme="minorHAnsi"/>
          <w:b w:val="0"/>
          <w:sz w:val="24"/>
          <w:szCs w:val="24"/>
        </w:rPr>
        <w:t>L’</w:t>
      </w:r>
      <w:r w:rsidR="003B77AB">
        <w:rPr>
          <w:rFonts w:asciiTheme="minorHAnsi" w:hAnsiTheme="minorHAnsi" w:cstheme="minorHAnsi"/>
          <w:b w:val="0"/>
          <w:sz w:val="24"/>
          <w:szCs w:val="24"/>
        </w:rPr>
        <w:t>O</w:t>
      </w:r>
      <w:r w:rsidR="00B21768" w:rsidRPr="00514D35">
        <w:rPr>
          <w:rFonts w:asciiTheme="minorHAnsi" w:hAnsiTheme="minorHAnsi" w:cstheme="minorHAnsi"/>
          <w:b w:val="0"/>
          <w:sz w:val="24"/>
          <w:szCs w:val="24"/>
        </w:rPr>
        <w:t>pposition</w:t>
      </w:r>
      <w:r w:rsidR="00CA33D7" w:rsidRPr="00514D35">
        <w:rPr>
          <w:rFonts w:asciiTheme="minorHAnsi" w:hAnsiTheme="minorHAnsi" w:cstheme="minorHAnsi"/>
          <w:b w:val="0"/>
          <w:sz w:val="24"/>
          <w:szCs w:val="24"/>
        </w:rPr>
        <w:t xml:space="preserve"> politique invite le Président du Faso à</w:t>
      </w:r>
      <w:r w:rsidR="00CA33D7" w:rsidRPr="00F955F3">
        <w:rPr>
          <w:rFonts w:cstheme="minorHAnsi"/>
          <w:sz w:val="24"/>
          <w:szCs w:val="24"/>
        </w:rPr>
        <w:t xml:space="preserve"> : </w:t>
      </w:r>
    </w:p>
    <w:p w:rsidR="00B21768" w:rsidRPr="00770E2A" w:rsidRDefault="00C77E83" w:rsidP="00770E2A">
      <w:pPr>
        <w:pStyle w:val="Paragraphedeliste"/>
        <w:numPr>
          <w:ilvl w:val="0"/>
          <w:numId w:val="9"/>
        </w:numPr>
        <w:spacing w:before="80" w:after="0"/>
        <w:jc w:val="both"/>
        <w:rPr>
          <w:rFonts w:cstheme="minorHAnsi"/>
          <w:sz w:val="24"/>
          <w:szCs w:val="24"/>
        </w:rPr>
      </w:pPr>
      <w:r>
        <w:rPr>
          <w:rFonts w:cstheme="minorHAnsi"/>
          <w:sz w:val="24"/>
          <w:szCs w:val="24"/>
        </w:rPr>
        <w:t xml:space="preserve">veiller au respect du </w:t>
      </w:r>
      <w:r w:rsidR="00B21768" w:rsidRPr="00770E2A">
        <w:rPr>
          <w:rFonts w:cstheme="minorHAnsi"/>
          <w:sz w:val="24"/>
          <w:szCs w:val="24"/>
        </w:rPr>
        <w:t>principe de l’indépendance de la justic</w:t>
      </w:r>
      <w:r w:rsidR="004C0C18" w:rsidRPr="00770E2A">
        <w:rPr>
          <w:rFonts w:cstheme="minorHAnsi"/>
          <w:sz w:val="24"/>
          <w:szCs w:val="24"/>
        </w:rPr>
        <w:t>e tel que prescrit</w:t>
      </w:r>
      <w:r w:rsidR="00E82C23">
        <w:rPr>
          <w:rFonts w:cstheme="minorHAnsi"/>
          <w:sz w:val="24"/>
          <w:szCs w:val="24"/>
        </w:rPr>
        <w:t>e</w:t>
      </w:r>
      <w:r w:rsidR="004C0C18" w:rsidRPr="00770E2A">
        <w:rPr>
          <w:rFonts w:cstheme="minorHAnsi"/>
          <w:sz w:val="24"/>
          <w:szCs w:val="24"/>
        </w:rPr>
        <w:t xml:space="preserve"> par</w:t>
      </w:r>
      <w:r w:rsidR="00CA33D7" w:rsidRPr="00770E2A">
        <w:rPr>
          <w:rFonts w:cstheme="minorHAnsi"/>
          <w:sz w:val="24"/>
          <w:szCs w:val="24"/>
        </w:rPr>
        <w:t xml:space="preserve"> la Constitution et </w:t>
      </w:r>
      <w:r w:rsidR="00B21768" w:rsidRPr="00770E2A">
        <w:rPr>
          <w:rFonts w:cstheme="minorHAnsi"/>
          <w:sz w:val="24"/>
          <w:szCs w:val="24"/>
        </w:rPr>
        <w:t xml:space="preserve"> la Déclaration universelle des droits de l’</w:t>
      </w:r>
      <w:r w:rsidR="00CA33D7" w:rsidRPr="00770E2A">
        <w:rPr>
          <w:rFonts w:cstheme="minorHAnsi"/>
          <w:sz w:val="24"/>
          <w:szCs w:val="24"/>
        </w:rPr>
        <w:t>homme et du citoyen ;</w:t>
      </w:r>
    </w:p>
    <w:p w:rsidR="00872266" w:rsidRDefault="00CA1388" w:rsidP="00770E2A">
      <w:pPr>
        <w:pStyle w:val="Paragraphedeliste"/>
        <w:numPr>
          <w:ilvl w:val="0"/>
          <w:numId w:val="9"/>
        </w:numPr>
        <w:spacing w:before="80" w:after="0"/>
        <w:jc w:val="both"/>
        <w:rPr>
          <w:rFonts w:cstheme="minorHAnsi"/>
          <w:sz w:val="24"/>
          <w:szCs w:val="24"/>
        </w:rPr>
      </w:pPr>
      <w:r w:rsidRPr="00F955F3">
        <w:rPr>
          <w:rFonts w:cstheme="minorHAnsi"/>
          <w:sz w:val="24"/>
          <w:szCs w:val="24"/>
        </w:rPr>
        <w:t>p</w:t>
      </w:r>
      <w:r w:rsidR="004432F4" w:rsidRPr="00F955F3">
        <w:rPr>
          <w:rFonts w:cstheme="minorHAnsi"/>
          <w:sz w:val="24"/>
          <w:szCs w:val="24"/>
        </w:rPr>
        <w:t>roscrire  les juridictions d’exception</w:t>
      </w:r>
      <w:r w:rsidR="00A6032F">
        <w:rPr>
          <w:rFonts w:cstheme="minorHAnsi"/>
          <w:sz w:val="24"/>
          <w:szCs w:val="24"/>
        </w:rPr>
        <w:t xml:space="preserve"> </w:t>
      </w:r>
      <w:r w:rsidR="00872266">
        <w:rPr>
          <w:rFonts w:cstheme="minorHAnsi"/>
          <w:sz w:val="24"/>
          <w:szCs w:val="24"/>
        </w:rPr>
        <w:t>à caractère pénal</w:t>
      </w:r>
      <w:r w:rsidR="0018228A">
        <w:rPr>
          <w:rFonts w:cstheme="minorHAnsi"/>
          <w:sz w:val="24"/>
          <w:szCs w:val="24"/>
        </w:rPr>
        <w:t> ;</w:t>
      </w:r>
    </w:p>
    <w:p w:rsidR="00A6032F" w:rsidRDefault="00DF02BC" w:rsidP="00770E2A">
      <w:pPr>
        <w:pStyle w:val="Paragraphedeliste"/>
        <w:numPr>
          <w:ilvl w:val="0"/>
          <w:numId w:val="9"/>
        </w:numPr>
        <w:spacing w:before="80" w:after="0"/>
        <w:jc w:val="both"/>
        <w:rPr>
          <w:rFonts w:cstheme="minorHAnsi"/>
          <w:sz w:val="24"/>
          <w:szCs w:val="24"/>
        </w:rPr>
      </w:pPr>
      <w:r w:rsidRPr="00F955F3">
        <w:rPr>
          <w:rFonts w:cstheme="minorHAnsi"/>
          <w:sz w:val="24"/>
          <w:szCs w:val="24"/>
        </w:rPr>
        <w:t>proscrire  les juridictions d’exception</w:t>
      </w:r>
      <w:r>
        <w:rPr>
          <w:rFonts w:cstheme="minorHAnsi"/>
          <w:sz w:val="24"/>
          <w:szCs w:val="24"/>
        </w:rPr>
        <w:t xml:space="preserve"> </w:t>
      </w:r>
      <w:r w:rsidR="00B70D1C" w:rsidRPr="00F955F3">
        <w:rPr>
          <w:rFonts w:cstheme="minorHAnsi"/>
          <w:sz w:val="24"/>
          <w:szCs w:val="24"/>
        </w:rPr>
        <w:t xml:space="preserve">où l’initiative des poursuites est détenue par le </w:t>
      </w:r>
      <w:r w:rsidR="00A6032F">
        <w:rPr>
          <w:rFonts w:cstheme="minorHAnsi"/>
          <w:sz w:val="24"/>
          <w:szCs w:val="24"/>
        </w:rPr>
        <w:t>pouvoir politique</w:t>
      </w:r>
      <w:r w:rsidR="0018228A">
        <w:rPr>
          <w:rFonts w:cstheme="minorHAnsi"/>
          <w:sz w:val="24"/>
          <w:szCs w:val="24"/>
        </w:rPr>
        <w:t> ;</w:t>
      </w:r>
    </w:p>
    <w:p w:rsidR="004432F4" w:rsidRPr="00F955F3" w:rsidRDefault="00A6032F" w:rsidP="00770E2A">
      <w:pPr>
        <w:pStyle w:val="Paragraphedeliste"/>
        <w:numPr>
          <w:ilvl w:val="0"/>
          <w:numId w:val="9"/>
        </w:numPr>
        <w:spacing w:before="80" w:after="0"/>
        <w:jc w:val="both"/>
        <w:rPr>
          <w:rFonts w:cstheme="minorHAnsi"/>
          <w:sz w:val="24"/>
          <w:szCs w:val="24"/>
        </w:rPr>
      </w:pPr>
      <w:r>
        <w:rPr>
          <w:rFonts w:cstheme="minorHAnsi"/>
          <w:sz w:val="24"/>
          <w:szCs w:val="24"/>
        </w:rPr>
        <w:t xml:space="preserve">proscrire </w:t>
      </w:r>
      <w:r w:rsidR="006E5117" w:rsidRPr="00F955F3">
        <w:rPr>
          <w:rFonts w:cstheme="minorHAnsi"/>
          <w:sz w:val="24"/>
          <w:szCs w:val="24"/>
        </w:rPr>
        <w:t>les juridictions d’exception</w:t>
      </w:r>
      <w:r w:rsidR="006E5117">
        <w:rPr>
          <w:rFonts w:cstheme="minorHAnsi"/>
          <w:sz w:val="24"/>
          <w:szCs w:val="24"/>
        </w:rPr>
        <w:t xml:space="preserve"> </w:t>
      </w:r>
      <w:r w:rsidR="00B70D1C" w:rsidRPr="00F955F3">
        <w:rPr>
          <w:rFonts w:cstheme="minorHAnsi"/>
          <w:sz w:val="24"/>
          <w:szCs w:val="24"/>
        </w:rPr>
        <w:t>qui n’applique</w:t>
      </w:r>
      <w:r w:rsidR="00A84BC6">
        <w:rPr>
          <w:rFonts w:cstheme="minorHAnsi"/>
          <w:sz w:val="24"/>
          <w:szCs w:val="24"/>
        </w:rPr>
        <w:t>nt</w:t>
      </w:r>
      <w:r w:rsidR="00B70D1C" w:rsidRPr="00F955F3">
        <w:rPr>
          <w:rFonts w:cstheme="minorHAnsi"/>
          <w:sz w:val="24"/>
          <w:szCs w:val="24"/>
        </w:rPr>
        <w:t xml:space="preserve"> pas le principe du double degré de juridiction</w:t>
      </w:r>
      <w:r w:rsidR="004432F4" w:rsidRPr="00F955F3">
        <w:rPr>
          <w:rFonts w:cstheme="minorHAnsi"/>
          <w:sz w:val="24"/>
          <w:szCs w:val="24"/>
        </w:rPr>
        <w:t> ;</w:t>
      </w:r>
    </w:p>
    <w:p w:rsidR="005E7672" w:rsidRPr="00F955F3" w:rsidRDefault="00410C11" w:rsidP="00770E2A">
      <w:pPr>
        <w:pStyle w:val="Paragraphedeliste"/>
        <w:numPr>
          <w:ilvl w:val="0"/>
          <w:numId w:val="9"/>
        </w:numPr>
        <w:spacing w:before="80" w:after="0"/>
        <w:jc w:val="both"/>
        <w:rPr>
          <w:rFonts w:cstheme="minorHAnsi"/>
          <w:sz w:val="24"/>
          <w:szCs w:val="24"/>
        </w:rPr>
      </w:pPr>
      <w:r>
        <w:rPr>
          <w:rFonts w:cstheme="minorHAnsi"/>
          <w:sz w:val="24"/>
          <w:szCs w:val="24"/>
        </w:rPr>
        <w:t>r</w:t>
      </w:r>
      <w:r w:rsidR="005E7672" w:rsidRPr="00F955F3">
        <w:rPr>
          <w:rFonts w:cstheme="minorHAnsi"/>
          <w:sz w:val="24"/>
          <w:szCs w:val="24"/>
        </w:rPr>
        <w:t xml:space="preserve">echercher impérativement la vérité </w:t>
      </w:r>
      <w:r w:rsidR="008B4B78" w:rsidRPr="00F955F3">
        <w:rPr>
          <w:rFonts w:cstheme="minorHAnsi"/>
          <w:sz w:val="24"/>
          <w:szCs w:val="24"/>
        </w:rPr>
        <w:t xml:space="preserve">autour de </w:t>
      </w:r>
      <w:r w:rsidR="005E7672" w:rsidRPr="00F955F3">
        <w:rPr>
          <w:rFonts w:cstheme="minorHAnsi"/>
          <w:sz w:val="24"/>
          <w:szCs w:val="24"/>
        </w:rPr>
        <w:t xml:space="preserve"> tous les crimes </w:t>
      </w:r>
      <w:r w:rsidR="00184FDA" w:rsidRPr="00F955F3">
        <w:rPr>
          <w:rFonts w:cstheme="minorHAnsi"/>
          <w:sz w:val="24"/>
          <w:szCs w:val="24"/>
        </w:rPr>
        <w:t xml:space="preserve">politiques </w:t>
      </w:r>
      <w:r w:rsidR="008360FA">
        <w:rPr>
          <w:rFonts w:cstheme="minorHAnsi"/>
          <w:sz w:val="24"/>
          <w:szCs w:val="24"/>
        </w:rPr>
        <w:t xml:space="preserve">et </w:t>
      </w:r>
      <w:r w:rsidR="005E7672" w:rsidRPr="00F955F3">
        <w:rPr>
          <w:rFonts w:cstheme="minorHAnsi"/>
          <w:sz w:val="24"/>
          <w:szCs w:val="24"/>
        </w:rPr>
        <w:t>de sang</w:t>
      </w:r>
      <w:r w:rsidR="0091725F">
        <w:rPr>
          <w:rFonts w:cstheme="minorHAnsi"/>
          <w:sz w:val="24"/>
          <w:szCs w:val="24"/>
        </w:rPr>
        <w:t>,</w:t>
      </w:r>
      <w:r w:rsidR="005E7672" w:rsidRPr="00F955F3">
        <w:rPr>
          <w:rFonts w:cstheme="minorHAnsi"/>
          <w:sz w:val="24"/>
          <w:szCs w:val="24"/>
        </w:rPr>
        <w:t xml:space="preserve"> </w:t>
      </w:r>
      <w:r w:rsidR="00184FDA" w:rsidRPr="00F955F3">
        <w:rPr>
          <w:rFonts w:cstheme="minorHAnsi"/>
          <w:sz w:val="24"/>
          <w:szCs w:val="24"/>
        </w:rPr>
        <w:t xml:space="preserve">sans </w:t>
      </w:r>
      <w:r w:rsidR="00B364F6" w:rsidRPr="00F955F3">
        <w:rPr>
          <w:rFonts w:cstheme="minorHAnsi"/>
          <w:sz w:val="24"/>
          <w:szCs w:val="24"/>
        </w:rPr>
        <w:t>distinction</w:t>
      </w:r>
      <w:r w:rsidR="00184FDA" w:rsidRPr="00F955F3">
        <w:rPr>
          <w:rFonts w:cstheme="minorHAnsi"/>
          <w:sz w:val="24"/>
          <w:szCs w:val="24"/>
        </w:rPr>
        <w:t xml:space="preserve"> aucune, </w:t>
      </w:r>
      <w:r w:rsidR="008B4B78" w:rsidRPr="00F955F3">
        <w:rPr>
          <w:rFonts w:cstheme="minorHAnsi"/>
          <w:sz w:val="24"/>
          <w:szCs w:val="24"/>
        </w:rPr>
        <w:t xml:space="preserve">qui ont émaillé notre histoire politique, </w:t>
      </w:r>
      <w:r w:rsidR="00AA620B" w:rsidRPr="00F955F3">
        <w:rPr>
          <w:rFonts w:cstheme="minorHAnsi"/>
          <w:sz w:val="24"/>
          <w:szCs w:val="24"/>
        </w:rPr>
        <w:t xml:space="preserve">et </w:t>
      </w:r>
      <w:r w:rsidR="008B4B78" w:rsidRPr="00F955F3">
        <w:rPr>
          <w:rFonts w:cstheme="minorHAnsi"/>
          <w:sz w:val="24"/>
          <w:szCs w:val="24"/>
        </w:rPr>
        <w:t>juger et sanctionner les auteurs et commanditaires de ces crimes</w:t>
      </w:r>
      <w:r w:rsidR="00385313">
        <w:rPr>
          <w:rFonts w:cstheme="minorHAnsi"/>
          <w:sz w:val="24"/>
          <w:szCs w:val="24"/>
        </w:rPr>
        <w:t> ;</w:t>
      </w:r>
    </w:p>
    <w:p w:rsidR="00BB4AB1" w:rsidRPr="00843BE1" w:rsidRDefault="00BB4AB1" w:rsidP="00770E2A">
      <w:pPr>
        <w:pStyle w:val="Paragraphedeliste"/>
        <w:numPr>
          <w:ilvl w:val="0"/>
          <w:numId w:val="9"/>
        </w:numPr>
        <w:spacing w:before="80" w:after="0"/>
        <w:jc w:val="both"/>
        <w:rPr>
          <w:rFonts w:cstheme="minorHAnsi"/>
          <w:sz w:val="24"/>
          <w:szCs w:val="24"/>
        </w:rPr>
      </w:pPr>
      <w:r w:rsidRPr="00F955F3">
        <w:rPr>
          <w:rFonts w:cstheme="minorHAnsi"/>
          <w:sz w:val="24"/>
          <w:szCs w:val="24"/>
        </w:rPr>
        <w:t>donner un traitement diligent, sur la base du principe de l’égalité de tous les citoyens devant la loi, aux dossiers judiciaires  pendants, liés à des infractions financières, à des coups et blessures, à des homicides, à des dégradations de biens publics et privés, commis dans un contexte politique</w:t>
      </w:r>
      <w:r w:rsidR="00385313">
        <w:rPr>
          <w:rFonts w:cstheme="minorHAnsi"/>
          <w:sz w:val="24"/>
          <w:szCs w:val="24"/>
        </w:rPr>
        <w:t> ;</w:t>
      </w:r>
    </w:p>
    <w:p w:rsidR="00843BE1" w:rsidRDefault="00843BE1" w:rsidP="00770E2A">
      <w:pPr>
        <w:pStyle w:val="Paragraphedeliste"/>
        <w:numPr>
          <w:ilvl w:val="0"/>
          <w:numId w:val="9"/>
        </w:numPr>
        <w:spacing w:before="80" w:after="0"/>
        <w:jc w:val="both"/>
        <w:rPr>
          <w:rFonts w:cstheme="minorHAnsi"/>
          <w:sz w:val="24"/>
          <w:szCs w:val="24"/>
        </w:rPr>
      </w:pPr>
      <w:r w:rsidRPr="00843BE1">
        <w:rPr>
          <w:rFonts w:cstheme="minorHAnsi"/>
          <w:sz w:val="24"/>
          <w:szCs w:val="24"/>
        </w:rPr>
        <w:t>accélérer le traitement judiciaire de la question des martyrs et des blessés de l’</w:t>
      </w:r>
      <w:r w:rsidR="00084B66">
        <w:rPr>
          <w:rFonts w:cstheme="minorHAnsi"/>
          <w:sz w:val="24"/>
          <w:szCs w:val="24"/>
        </w:rPr>
        <w:t>I</w:t>
      </w:r>
      <w:r w:rsidRPr="00843BE1">
        <w:rPr>
          <w:rFonts w:cstheme="minorHAnsi"/>
          <w:sz w:val="24"/>
          <w:szCs w:val="24"/>
        </w:rPr>
        <w:t xml:space="preserve">nsurrection populaire </w:t>
      </w:r>
      <w:r w:rsidR="00084B66">
        <w:rPr>
          <w:rFonts w:cstheme="minorHAnsi"/>
          <w:sz w:val="24"/>
          <w:szCs w:val="24"/>
        </w:rPr>
        <w:t xml:space="preserve">d’Octobre 2014 </w:t>
      </w:r>
      <w:r w:rsidRPr="00843BE1">
        <w:rPr>
          <w:rFonts w:cstheme="minorHAnsi"/>
          <w:sz w:val="24"/>
          <w:szCs w:val="24"/>
        </w:rPr>
        <w:t>et du coup d’Etat d</w:t>
      </w:r>
      <w:r w:rsidR="00AD0AF3">
        <w:rPr>
          <w:rFonts w:cstheme="minorHAnsi"/>
          <w:sz w:val="24"/>
          <w:szCs w:val="24"/>
        </w:rPr>
        <w:t>u 16</w:t>
      </w:r>
      <w:r w:rsidRPr="00843BE1">
        <w:rPr>
          <w:rFonts w:cstheme="minorHAnsi"/>
          <w:sz w:val="24"/>
          <w:szCs w:val="24"/>
        </w:rPr>
        <w:t xml:space="preserve"> Septembre 2015</w:t>
      </w:r>
      <w:r w:rsidR="00457E8D">
        <w:rPr>
          <w:rFonts w:cstheme="minorHAnsi"/>
          <w:sz w:val="24"/>
          <w:szCs w:val="24"/>
        </w:rPr>
        <w:t> ;</w:t>
      </w:r>
    </w:p>
    <w:p w:rsidR="00D40A25" w:rsidRPr="00F955F3" w:rsidRDefault="00D40A25" w:rsidP="00770E2A">
      <w:pPr>
        <w:pStyle w:val="Paragraphedeliste"/>
        <w:numPr>
          <w:ilvl w:val="0"/>
          <w:numId w:val="9"/>
        </w:numPr>
        <w:spacing w:before="80" w:after="0"/>
        <w:jc w:val="both"/>
        <w:rPr>
          <w:rFonts w:cstheme="minorHAnsi"/>
          <w:sz w:val="24"/>
          <w:szCs w:val="24"/>
        </w:rPr>
      </w:pPr>
      <w:r w:rsidRPr="00F955F3">
        <w:rPr>
          <w:rFonts w:cstheme="minorHAnsi"/>
          <w:sz w:val="24"/>
          <w:szCs w:val="24"/>
        </w:rPr>
        <w:t>accorder l’assistance appropriée aux familles des martyrs et aux blessés de l’</w:t>
      </w:r>
      <w:r w:rsidR="00B44EB2">
        <w:rPr>
          <w:rFonts w:cstheme="minorHAnsi"/>
          <w:sz w:val="24"/>
          <w:szCs w:val="24"/>
        </w:rPr>
        <w:t>I</w:t>
      </w:r>
      <w:r w:rsidRPr="00F955F3">
        <w:rPr>
          <w:rFonts w:cstheme="minorHAnsi"/>
          <w:sz w:val="24"/>
          <w:szCs w:val="24"/>
        </w:rPr>
        <w:t xml:space="preserve">nsurrection </w:t>
      </w:r>
      <w:r w:rsidR="003D1F60">
        <w:rPr>
          <w:rFonts w:cstheme="minorHAnsi"/>
          <w:sz w:val="24"/>
          <w:szCs w:val="24"/>
        </w:rPr>
        <w:t xml:space="preserve">d’Octobre 2014 </w:t>
      </w:r>
      <w:r w:rsidRPr="00F955F3">
        <w:rPr>
          <w:rFonts w:cstheme="minorHAnsi"/>
          <w:sz w:val="24"/>
          <w:szCs w:val="24"/>
        </w:rPr>
        <w:t>et du coup d’Etat du 1</w:t>
      </w:r>
      <w:r>
        <w:rPr>
          <w:rFonts w:cstheme="minorHAnsi"/>
          <w:sz w:val="24"/>
          <w:szCs w:val="24"/>
        </w:rPr>
        <w:t>6</w:t>
      </w:r>
      <w:r w:rsidRPr="00F955F3">
        <w:rPr>
          <w:rFonts w:cstheme="minorHAnsi"/>
          <w:sz w:val="24"/>
          <w:szCs w:val="24"/>
        </w:rPr>
        <w:t xml:space="preserve"> Septembre 2016</w:t>
      </w:r>
      <w:r>
        <w:rPr>
          <w:rFonts w:cstheme="minorHAnsi"/>
          <w:sz w:val="24"/>
          <w:szCs w:val="24"/>
        </w:rPr>
        <w:t> ;</w:t>
      </w:r>
    </w:p>
    <w:p w:rsidR="00843BE1" w:rsidRPr="00843BE1" w:rsidRDefault="00843BE1" w:rsidP="00770E2A">
      <w:pPr>
        <w:pStyle w:val="Paragraphedeliste"/>
        <w:numPr>
          <w:ilvl w:val="0"/>
          <w:numId w:val="9"/>
        </w:numPr>
        <w:spacing w:before="80" w:after="0"/>
        <w:jc w:val="both"/>
        <w:rPr>
          <w:rFonts w:cstheme="minorHAnsi"/>
          <w:sz w:val="24"/>
          <w:szCs w:val="24"/>
        </w:rPr>
      </w:pPr>
      <w:r w:rsidRPr="00843BE1">
        <w:rPr>
          <w:rFonts w:cstheme="minorHAnsi"/>
          <w:sz w:val="24"/>
          <w:szCs w:val="24"/>
        </w:rPr>
        <w:t>situer les responsabilités au sein de la chaine de commandement et d’exécution des F</w:t>
      </w:r>
      <w:r w:rsidR="00663255">
        <w:rPr>
          <w:rFonts w:cstheme="minorHAnsi"/>
          <w:sz w:val="24"/>
          <w:szCs w:val="24"/>
        </w:rPr>
        <w:t xml:space="preserve">orces de </w:t>
      </w:r>
      <w:r w:rsidRPr="00843BE1">
        <w:rPr>
          <w:rFonts w:cstheme="minorHAnsi"/>
          <w:sz w:val="24"/>
          <w:szCs w:val="24"/>
        </w:rPr>
        <w:t>D</w:t>
      </w:r>
      <w:r w:rsidR="00663255">
        <w:rPr>
          <w:rFonts w:cstheme="minorHAnsi"/>
          <w:sz w:val="24"/>
          <w:szCs w:val="24"/>
        </w:rPr>
        <w:t xml:space="preserve">éfense et de </w:t>
      </w:r>
      <w:r w:rsidR="00A373A4" w:rsidRPr="00843BE1">
        <w:rPr>
          <w:rFonts w:cstheme="minorHAnsi"/>
          <w:sz w:val="24"/>
          <w:szCs w:val="24"/>
        </w:rPr>
        <w:t>S</w:t>
      </w:r>
      <w:r w:rsidR="00A373A4">
        <w:rPr>
          <w:rFonts w:cstheme="minorHAnsi"/>
          <w:sz w:val="24"/>
          <w:szCs w:val="24"/>
        </w:rPr>
        <w:t>écurité</w:t>
      </w:r>
      <w:r w:rsidRPr="00843BE1">
        <w:rPr>
          <w:rFonts w:cstheme="minorHAnsi"/>
          <w:sz w:val="24"/>
          <w:szCs w:val="24"/>
        </w:rPr>
        <w:t>, relativement à la répression des manifestants lors de l’</w:t>
      </w:r>
      <w:r w:rsidR="00BC4B10">
        <w:rPr>
          <w:rFonts w:cstheme="minorHAnsi"/>
          <w:sz w:val="24"/>
          <w:szCs w:val="24"/>
        </w:rPr>
        <w:t>I</w:t>
      </w:r>
      <w:r w:rsidRPr="00843BE1">
        <w:rPr>
          <w:rFonts w:cstheme="minorHAnsi"/>
          <w:sz w:val="24"/>
          <w:szCs w:val="24"/>
        </w:rPr>
        <w:t xml:space="preserve">nsurrection populaire </w:t>
      </w:r>
      <w:r w:rsidR="0044626E">
        <w:rPr>
          <w:rFonts w:cstheme="minorHAnsi"/>
          <w:sz w:val="24"/>
          <w:szCs w:val="24"/>
        </w:rPr>
        <w:t xml:space="preserve">d’Octobre 2014 </w:t>
      </w:r>
      <w:r w:rsidRPr="00843BE1">
        <w:rPr>
          <w:rFonts w:cstheme="minorHAnsi"/>
          <w:sz w:val="24"/>
          <w:szCs w:val="24"/>
        </w:rPr>
        <w:t>et du coup d’</w:t>
      </w:r>
      <w:r w:rsidR="00A373A4">
        <w:rPr>
          <w:rFonts w:cstheme="minorHAnsi"/>
          <w:sz w:val="24"/>
          <w:szCs w:val="24"/>
        </w:rPr>
        <w:t>E</w:t>
      </w:r>
      <w:r w:rsidRPr="00843BE1">
        <w:rPr>
          <w:rFonts w:cstheme="minorHAnsi"/>
          <w:sz w:val="24"/>
          <w:szCs w:val="24"/>
        </w:rPr>
        <w:t>tat d</w:t>
      </w:r>
      <w:r w:rsidR="00FB5F60">
        <w:rPr>
          <w:rFonts w:cstheme="minorHAnsi"/>
          <w:sz w:val="24"/>
          <w:szCs w:val="24"/>
        </w:rPr>
        <w:t>u 16</w:t>
      </w:r>
      <w:r w:rsidRPr="00843BE1">
        <w:rPr>
          <w:rFonts w:cstheme="minorHAnsi"/>
          <w:sz w:val="24"/>
          <w:szCs w:val="24"/>
        </w:rPr>
        <w:t xml:space="preserve"> </w:t>
      </w:r>
      <w:r w:rsidR="00FB5F60">
        <w:rPr>
          <w:rFonts w:cstheme="minorHAnsi"/>
          <w:sz w:val="24"/>
          <w:szCs w:val="24"/>
        </w:rPr>
        <w:t>S</w:t>
      </w:r>
      <w:r w:rsidRPr="00843BE1">
        <w:rPr>
          <w:rFonts w:cstheme="minorHAnsi"/>
          <w:sz w:val="24"/>
          <w:szCs w:val="24"/>
        </w:rPr>
        <w:t>eptembre 2015</w:t>
      </w:r>
      <w:r w:rsidR="0046185B">
        <w:rPr>
          <w:rFonts w:cstheme="minorHAnsi"/>
          <w:sz w:val="24"/>
          <w:szCs w:val="24"/>
        </w:rPr>
        <w:t> ;</w:t>
      </w:r>
    </w:p>
    <w:p w:rsidR="008B4B78" w:rsidRPr="00F955F3" w:rsidRDefault="00EC721A" w:rsidP="00770E2A">
      <w:pPr>
        <w:pStyle w:val="Paragraphedeliste"/>
        <w:numPr>
          <w:ilvl w:val="0"/>
          <w:numId w:val="9"/>
        </w:numPr>
        <w:spacing w:before="80" w:after="0"/>
        <w:jc w:val="both"/>
        <w:rPr>
          <w:rFonts w:cstheme="minorHAnsi"/>
          <w:sz w:val="24"/>
          <w:szCs w:val="24"/>
        </w:rPr>
      </w:pPr>
      <w:r w:rsidRPr="00F955F3">
        <w:rPr>
          <w:rFonts w:cstheme="minorHAnsi"/>
          <w:sz w:val="24"/>
          <w:szCs w:val="24"/>
        </w:rPr>
        <w:t xml:space="preserve">donner une suite judiciaire aux différents audits et rapports sur la gestion des ministères, des institutions, des projets </w:t>
      </w:r>
      <w:r w:rsidR="00385313" w:rsidRPr="00F955F3">
        <w:rPr>
          <w:rFonts w:cstheme="minorHAnsi"/>
          <w:sz w:val="24"/>
          <w:szCs w:val="24"/>
        </w:rPr>
        <w:t>etc.</w:t>
      </w:r>
      <w:r w:rsidRPr="00F955F3">
        <w:rPr>
          <w:rFonts w:cstheme="minorHAnsi"/>
          <w:sz w:val="24"/>
          <w:szCs w:val="24"/>
        </w:rPr>
        <w:t> et pour tous les crimes économiques en général</w:t>
      </w:r>
      <w:r w:rsidR="00385313">
        <w:rPr>
          <w:rFonts w:cstheme="minorHAnsi"/>
          <w:sz w:val="24"/>
          <w:szCs w:val="24"/>
        </w:rPr>
        <w:t> ;</w:t>
      </w:r>
    </w:p>
    <w:p w:rsidR="00CB1C88" w:rsidRPr="00F955F3" w:rsidRDefault="00CB1C88" w:rsidP="00770E2A">
      <w:pPr>
        <w:pStyle w:val="Paragraphedeliste"/>
        <w:numPr>
          <w:ilvl w:val="0"/>
          <w:numId w:val="9"/>
        </w:numPr>
        <w:spacing w:before="80" w:after="0"/>
        <w:jc w:val="both"/>
        <w:rPr>
          <w:rFonts w:cstheme="minorHAnsi"/>
          <w:sz w:val="24"/>
          <w:szCs w:val="24"/>
        </w:rPr>
      </w:pPr>
      <w:r w:rsidRPr="00F955F3">
        <w:rPr>
          <w:rFonts w:cstheme="minorHAnsi"/>
          <w:sz w:val="24"/>
          <w:szCs w:val="24"/>
        </w:rPr>
        <w:lastRenderedPageBreak/>
        <w:t>réaliser et publier des audits sur les opérations de lotissement et poursuivre en justice le</w:t>
      </w:r>
      <w:r w:rsidR="00385313">
        <w:rPr>
          <w:rFonts w:cstheme="minorHAnsi"/>
          <w:sz w:val="24"/>
          <w:szCs w:val="24"/>
        </w:rPr>
        <w:t>s auteurs d</w:t>
      </w:r>
      <w:r w:rsidR="00DF502A">
        <w:rPr>
          <w:rFonts w:cstheme="minorHAnsi"/>
          <w:sz w:val="24"/>
          <w:szCs w:val="24"/>
        </w:rPr>
        <w:t>’infractions dans le domaine du foncier</w:t>
      </w:r>
      <w:r w:rsidR="001F7B21">
        <w:rPr>
          <w:rFonts w:cstheme="minorHAnsi"/>
          <w:sz w:val="24"/>
          <w:szCs w:val="24"/>
        </w:rPr>
        <w:t xml:space="preserve"> </w:t>
      </w:r>
      <w:r w:rsidR="00385313">
        <w:rPr>
          <w:rFonts w:cstheme="minorHAnsi"/>
          <w:sz w:val="24"/>
          <w:szCs w:val="24"/>
        </w:rPr>
        <w:t>;</w:t>
      </w:r>
    </w:p>
    <w:p w:rsidR="00B70D1C" w:rsidRPr="00F955F3" w:rsidRDefault="00CA1388" w:rsidP="00770E2A">
      <w:pPr>
        <w:pStyle w:val="Paragraphedeliste"/>
        <w:numPr>
          <w:ilvl w:val="0"/>
          <w:numId w:val="9"/>
        </w:numPr>
        <w:spacing w:before="80" w:after="0"/>
        <w:jc w:val="both"/>
        <w:rPr>
          <w:rFonts w:cstheme="minorHAnsi"/>
          <w:sz w:val="24"/>
          <w:szCs w:val="24"/>
        </w:rPr>
      </w:pPr>
      <w:r w:rsidRPr="00F955F3">
        <w:rPr>
          <w:rFonts w:cstheme="minorHAnsi"/>
          <w:sz w:val="24"/>
          <w:szCs w:val="24"/>
        </w:rPr>
        <w:t>m</w:t>
      </w:r>
      <w:r w:rsidR="00F31EB4" w:rsidRPr="00F955F3">
        <w:rPr>
          <w:rFonts w:cstheme="minorHAnsi"/>
          <w:sz w:val="24"/>
          <w:szCs w:val="24"/>
        </w:rPr>
        <w:t>ettre un terme à l</w:t>
      </w:r>
      <w:r w:rsidR="008F2988">
        <w:rPr>
          <w:rFonts w:cstheme="minorHAnsi"/>
          <w:sz w:val="24"/>
          <w:szCs w:val="24"/>
        </w:rPr>
        <w:t xml:space="preserve">’instrumentalisation </w:t>
      </w:r>
      <w:r w:rsidR="00F31EB4" w:rsidRPr="00F955F3">
        <w:rPr>
          <w:rFonts w:cstheme="minorHAnsi"/>
          <w:sz w:val="24"/>
          <w:szCs w:val="24"/>
        </w:rPr>
        <w:t>de la justice</w:t>
      </w:r>
      <w:r w:rsidR="008F2988">
        <w:rPr>
          <w:rFonts w:cstheme="minorHAnsi"/>
          <w:sz w:val="24"/>
          <w:szCs w:val="24"/>
        </w:rPr>
        <w:t xml:space="preserve"> à des f</w:t>
      </w:r>
      <w:r w:rsidR="00F31EB4" w:rsidRPr="00F955F3">
        <w:rPr>
          <w:rFonts w:cstheme="minorHAnsi"/>
          <w:sz w:val="24"/>
          <w:szCs w:val="24"/>
        </w:rPr>
        <w:t xml:space="preserve">ins </w:t>
      </w:r>
      <w:r w:rsidR="008F2988">
        <w:rPr>
          <w:rFonts w:cstheme="minorHAnsi"/>
          <w:sz w:val="24"/>
          <w:szCs w:val="24"/>
        </w:rPr>
        <w:t>politiques</w:t>
      </w:r>
      <w:r w:rsidR="00B70D1C" w:rsidRPr="00F955F3">
        <w:rPr>
          <w:rFonts w:cstheme="minorHAnsi"/>
          <w:sz w:val="24"/>
          <w:szCs w:val="24"/>
        </w:rPr>
        <w:t xml:space="preserve"> ; </w:t>
      </w:r>
    </w:p>
    <w:p w:rsidR="00997DF3" w:rsidRDefault="00CA1388" w:rsidP="00770E2A">
      <w:pPr>
        <w:pStyle w:val="Paragraphedeliste"/>
        <w:numPr>
          <w:ilvl w:val="0"/>
          <w:numId w:val="9"/>
        </w:numPr>
        <w:spacing w:before="80" w:after="0"/>
        <w:jc w:val="both"/>
        <w:rPr>
          <w:rFonts w:cstheme="minorHAnsi"/>
          <w:sz w:val="24"/>
          <w:szCs w:val="24"/>
        </w:rPr>
      </w:pPr>
      <w:r w:rsidRPr="00F955F3">
        <w:rPr>
          <w:rFonts w:cstheme="minorHAnsi"/>
          <w:sz w:val="24"/>
          <w:szCs w:val="24"/>
        </w:rPr>
        <w:t>d</w:t>
      </w:r>
      <w:r w:rsidR="005A4009" w:rsidRPr="00F955F3">
        <w:rPr>
          <w:rFonts w:cstheme="minorHAnsi"/>
          <w:sz w:val="24"/>
          <w:szCs w:val="24"/>
        </w:rPr>
        <w:t xml:space="preserve">oter </w:t>
      </w:r>
      <w:r w:rsidR="00997DF3">
        <w:rPr>
          <w:rFonts w:cstheme="minorHAnsi"/>
          <w:sz w:val="24"/>
          <w:szCs w:val="24"/>
        </w:rPr>
        <w:t>toutes les provinces de T</w:t>
      </w:r>
      <w:r w:rsidR="005325F1">
        <w:rPr>
          <w:rFonts w:cstheme="minorHAnsi"/>
          <w:sz w:val="24"/>
          <w:szCs w:val="24"/>
        </w:rPr>
        <w:t xml:space="preserve">ribunaux de </w:t>
      </w:r>
      <w:r w:rsidR="00997DF3">
        <w:rPr>
          <w:rFonts w:cstheme="minorHAnsi"/>
          <w:sz w:val="24"/>
          <w:szCs w:val="24"/>
        </w:rPr>
        <w:t>G</w:t>
      </w:r>
      <w:r w:rsidR="005325F1">
        <w:rPr>
          <w:rFonts w:cstheme="minorHAnsi"/>
          <w:sz w:val="24"/>
          <w:szCs w:val="24"/>
        </w:rPr>
        <w:t xml:space="preserve">rande </w:t>
      </w:r>
      <w:r w:rsidR="00997DF3">
        <w:rPr>
          <w:rFonts w:cstheme="minorHAnsi"/>
          <w:sz w:val="24"/>
          <w:szCs w:val="24"/>
        </w:rPr>
        <w:t>I</w:t>
      </w:r>
      <w:r w:rsidR="005325F1">
        <w:rPr>
          <w:rFonts w:cstheme="minorHAnsi"/>
          <w:sz w:val="24"/>
          <w:szCs w:val="24"/>
        </w:rPr>
        <w:t>nstance (TGI)</w:t>
      </w:r>
      <w:r w:rsidR="001F7B21">
        <w:rPr>
          <w:rFonts w:cstheme="minorHAnsi"/>
          <w:sz w:val="24"/>
          <w:szCs w:val="24"/>
        </w:rPr>
        <w:t xml:space="preserve"> </w:t>
      </w:r>
      <w:r w:rsidR="006143F7">
        <w:rPr>
          <w:rFonts w:cstheme="minorHAnsi"/>
          <w:sz w:val="24"/>
          <w:szCs w:val="24"/>
        </w:rPr>
        <w:t>;</w:t>
      </w:r>
      <w:r w:rsidR="00997DF3">
        <w:rPr>
          <w:rFonts w:cstheme="minorHAnsi"/>
          <w:sz w:val="24"/>
          <w:szCs w:val="24"/>
        </w:rPr>
        <w:t xml:space="preserve"> </w:t>
      </w:r>
    </w:p>
    <w:p w:rsidR="001F1806" w:rsidRPr="00F955F3" w:rsidRDefault="00997DF3" w:rsidP="00770E2A">
      <w:pPr>
        <w:pStyle w:val="Paragraphedeliste"/>
        <w:numPr>
          <w:ilvl w:val="0"/>
          <w:numId w:val="9"/>
        </w:numPr>
        <w:spacing w:before="80" w:after="0"/>
        <w:jc w:val="both"/>
        <w:rPr>
          <w:rFonts w:cstheme="minorHAnsi"/>
          <w:sz w:val="24"/>
          <w:szCs w:val="24"/>
        </w:rPr>
      </w:pPr>
      <w:r>
        <w:rPr>
          <w:rFonts w:cstheme="minorHAnsi"/>
          <w:sz w:val="24"/>
          <w:szCs w:val="24"/>
        </w:rPr>
        <w:t xml:space="preserve">doter </w:t>
      </w:r>
      <w:r w:rsidR="005A4009" w:rsidRPr="00F955F3">
        <w:rPr>
          <w:rFonts w:cstheme="minorHAnsi"/>
          <w:sz w:val="24"/>
          <w:szCs w:val="24"/>
        </w:rPr>
        <w:t>le système judiciaire de moyens suffis</w:t>
      </w:r>
      <w:r w:rsidR="00B21768" w:rsidRPr="00F955F3">
        <w:rPr>
          <w:rFonts w:cstheme="minorHAnsi"/>
          <w:sz w:val="24"/>
          <w:szCs w:val="24"/>
        </w:rPr>
        <w:t>an</w:t>
      </w:r>
      <w:r w:rsidR="005A4009" w:rsidRPr="00F955F3">
        <w:rPr>
          <w:rFonts w:cstheme="minorHAnsi"/>
          <w:sz w:val="24"/>
          <w:szCs w:val="24"/>
        </w:rPr>
        <w:t>t</w:t>
      </w:r>
      <w:r w:rsidR="00B21768" w:rsidRPr="00F955F3">
        <w:rPr>
          <w:rFonts w:cstheme="minorHAnsi"/>
          <w:sz w:val="24"/>
          <w:szCs w:val="24"/>
        </w:rPr>
        <w:t>s</w:t>
      </w:r>
      <w:r w:rsidR="005A4009" w:rsidRPr="00F955F3">
        <w:rPr>
          <w:rFonts w:cstheme="minorHAnsi"/>
          <w:sz w:val="24"/>
          <w:szCs w:val="24"/>
        </w:rPr>
        <w:t xml:space="preserve"> et en faire une déconcentration judicieuse pour </w:t>
      </w:r>
      <w:r w:rsidR="008C2695">
        <w:rPr>
          <w:rFonts w:cstheme="minorHAnsi"/>
          <w:sz w:val="24"/>
          <w:szCs w:val="24"/>
        </w:rPr>
        <w:t xml:space="preserve">le rendre </w:t>
      </w:r>
      <w:r w:rsidR="005A4009" w:rsidRPr="00F955F3">
        <w:rPr>
          <w:rFonts w:cstheme="minorHAnsi"/>
          <w:sz w:val="24"/>
          <w:szCs w:val="24"/>
        </w:rPr>
        <w:t xml:space="preserve">plus proche des </w:t>
      </w:r>
      <w:r w:rsidR="00302249" w:rsidRPr="00F955F3">
        <w:rPr>
          <w:rFonts w:cstheme="minorHAnsi"/>
          <w:sz w:val="24"/>
          <w:szCs w:val="24"/>
        </w:rPr>
        <w:t>justiciables</w:t>
      </w:r>
      <w:r w:rsidR="00302249">
        <w:rPr>
          <w:rFonts w:cstheme="minorHAnsi"/>
          <w:sz w:val="24"/>
          <w:szCs w:val="24"/>
        </w:rPr>
        <w:t>,</w:t>
      </w:r>
      <w:r w:rsidR="00302249" w:rsidRPr="00F955F3">
        <w:rPr>
          <w:rFonts w:cstheme="minorHAnsi"/>
          <w:sz w:val="24"/>
          <w:szCs w:val="24"/>
        </w:rPr>
        <w:t xml:space="preserve"> conformément</w:t>
      </w:r>
      <w:r w:rsidR="005A4009" w:rsidRPr="00F955F3">
        <w:rPr>
          <w:rFonts w:cstheme="minorHAnsi"/>
          <w:sz w:val="24"/>
          <w:szCs w:val="24"/>
        </w:rPr>
        <w:t xml:space="preserve"> à l’esprit des résolutions</w:t>
      </w:r>
      <w:r w:rsidR="001F1806" w:rsidRPr="00F955F3">
        <w:rPr>
          <w:rFonts w:cstheme="minorHAnsi"/>
          <w:sz w:val="24"/>
          <w:szCs w:val="24"/>
        </w:rPr>
        <w:t xml:space="preserve"> </w:t>
      </w:r>
      <w:r w:rsidR="00011FEA">
        <w:rPr>
          <w:rFonts w:cstheme="minorHAnsi"/>
          <w:sz w:val="24"/>
          <w:szCs w:val="24"/>
        </w:rPr>
        <w:t xml:space="preserve">prises lors </w:t>
      </w:r>
      <w:r w:rsidR="001F1806" w:rsidRPr="00F955F3">
        <w:rPr>
          <w:rFonts w:cstheme="minorHAnsi"/>
          <w:sz w:val="24"/>
          <w:szCs w:val="24"/>
        </w:rPr>
        <w:t xml:space="preserve">des </w:t>
      </w:r>
      <w:r w:rsidR="004F01B6">
        <w:rPr>
          <w:rFonts w:cstheme="minorHAnsi"/>
          <w:sz w:val="24"/>
          <w:szCs w:val="24"/>
        </w:rPr>
        <w:t>E</w:t>
      </w:r>
      <w:r w:rsidR="001F1806" w:rsidRPr="00F955F3">
        <w:rPr>
          <w:rFonts w:cstheme="minorHAnsi"/>
          <w:sz w:val="24"/>
          <w:szCs w:val="24"/>
        </w:rPr>
        <w:t>tats généraux sur la justice, tenus en 2015 ;</w:t>
      </w:r>
    </w:p>
    <w:p w:rsidR="00B46F05" w:rsidRPr="00494049" w:rsidRDefault="00494049" w:rsidP="00494049">
      <w:pPr>
        <w:spacing w:before="80" w:after="0"/>
        <w:ind w:left="714"/>
        <w:jc w:val="both"/>
        <w:rPr>
          <w:rFonts w:cstheme="minorHAnsi"/>
          <w:b/>
          <w:sz w:val="24"/>
          <w:szCs w:val="24"/>
        </w:rPr>
      </w:pPr>
      <w:r>
        <w:rPr>
          <w:rFonts w:cstheme="minorHAnsi"/>
          <w:sz w:val="24"/>
          <w:szCs w:val="24"/>
        </w:rPr>
        <w:t>1</w:t>
      </w:r>
      <w:r w:rsidR="0064313B">
        <w:rPr>
          <w:rFonts w:cstheme="minorHAnsi"/>
          <w:sz w:val="24"/>
          <w:szCs w:val="24"/>
        </w:rPr>
        <w:t>5</w:t>
      </w:r>
      <w:r w:rsidR="005C4671">
        <w:rPr>
          <w:rFonts w:cstheme="minorHAnsi"/>
          <w:sz w:val="24"/>
          <w:szCs w:val="24"/>
        </w:rPr>
        <w:t>)</w:t>
      </w:r>
      <w:r w:rsidR="005C4671" w:rsidRPr="00494049">
        <w:rPr>
          <w:rFonts w:cstheme="minorHAnsi"/>
          <w:sz w:val="24"/>
          <w:szCs w:val="24"/>
        </w:rPr>
        <w:t xml:space="preserve"> faire</w:t>
      </w:r>
      <w:r w:rsidR="00762080" w:rsidRPr="00494049">
        <w:rPr>
          <w:rFonts w:cstheme="minorHAnsi"/>
          <w:sz w:val="24"/>
          <w:szCs w:val="24"/>
        </w:rPr>
        <w:t xml:space="preserve"> cesser toutes les formes de torture</w:t>
      </w:r>
      <w:r w:rsidR="008C5F73">
        <w:rPr>
          <w:rFonts w:cstheme="minorHAnsi"/>
          <w:sz w:val="24"/>
          <w:szCs w:val="24"/>
        </w:rPr>
        <w:t>s</w:t>
      </w:r>
      <w:r w:rsidR="00762080" w:rsidRPr="00494049">
        <w:rPr>
          <w:rFonts w:cstheme="minorHAnsi"/>
          <w:sz w:val="24"/>
          <w:szCs w:val="24"/>
        </w:rPr>
        <w:t xml:space="preserve"> dans les </w:t>
      </w:r>
      <w:r w:rsidR="00302249">
        <w:rPr>
          <w:rFonts w:cstheme="minorHAnsi"/>
          <w:sz w:val="24"/>
          <w:szCs w:val="24"/>
        </w:rPr>
        <w:t>M</w:t>
      </w:r>
      <w:r w:rsidR="00762080" w:rsidRPr="00494049">
        <w:rPr>
          <w:rFonts w:cstheme="minorHAnsi"/>
          <w:sz w:val="24"/>
          <w:szCs w:val="24"/>
        </w:rPr>
        <w:t>aison</w:t>
      </w:r>
      <w:r w:rsidR="005F60E9" w:rsidRPr="00494049">
        <w:rPr>
          <w:rFonts w:cstheme="minorHAnsi"/>
          <w:sz w:val="24"/>
          <w:szCs w:val="24"/>
        </w:rPr>
        <w:t>s</w:t>
      </w:r>
      <w:r w:rsidR="00762080" w:rsidRPr="00494049">
        <w:rPr>
          <w:rFonts w:cstheme="minorHAnsi"/>
          <w:sz w:val="24"/>
          <w:szCs w:val="24"/>
        </w:rPr>
        <w:t xml:space="preserve"> d’</w:t>
      </w:r>
      <w:r w:rsidR="005F60E9" w:rsidRPr="00494049">
        <w:rPr>
          <w:rFonts w:cstheme="minorHAnsi"/>
          <w:sz w:val="24"/>
          <w:szCs w:val="24"/>
        </w:rPr>
        <w:t>arrêt</w:t>
      </w:r>
      <w:r w:rsidR="004B57AC" w:rsidRPr="00494049">
        <w:rPr>
          <w:rFonts w:cstheme="minorHAnsi"/>
          <w:sz w:val="24"/>
          <w:szCs w:val="24"/>
        </w:rPr>
        <w:t>,  les commissariats,  les gendarmeries et autres structures des forces de sécurité</w:t>
      </w:r>
      <w:r w:rsidR="008D288B">
        <w:rPr>
          <w:rFonts w:cstheme="minorHAnsi"/>
          <w:sz w:val="24"/>
          <w:szCs w:val="24"/>
        </w:rPr>
        <w:t>.</w:t>
      </w:r>
    </w:p>
    <w:p w:rsidR="00B34FB9" w:rsidRDefault="00B34FB9" w:rsidP="00B34FB9">
      <w:pPr>
        <w:pStyle w:val="Titre1"/>
        <w:rPr>
          <w:rFonts w:ascii="Arial Narrow" w:hAnsi="Arial Narrow"/>
          <w:smallCaps/>
          <w:sz w:val="24"/>
          <w:szCs w:val="24"/>
        </w:rPr>
      </w:pPr>
    </w:p>
    <w:p w:rsidR="001F7B21" w:rsidRDefault="00FE4BB5" w:rsidP="001F7B21">
      <w:pPr>
        <w:pStyle w:val="Titre2"/>
        <w:numPr>
          <w:ilvl w:val="0"/>
          <w:numId w:val="0"/>
        </w:numPr>
        <w:spacing w:before="0" w:after="120" w:line="276" w:lineRule="auto"/>
        <w:ind w:left="1157" w:hanging="437"/>
        <w:contextualSpacing w:val="0"/>
        <w:rPr>
          <w:rFonts w:asciiTheme="minorHAnsi" w:hAnsiTheme="minorHAnsi" w:cstheme="minorHAnsi"/>
          <w:sz w:val="24"/>
          <w:szCs w:val="24"/>
        </w:rPr>
      </w:pPr>
      <w:bookmarkStart w:id="26" w:name="_Toc479629753"/>
      <w:bookmarkStart w:id="27" w:name="_Toc480874924"/>
      <w:bookmarkStart w:id="28" w:name="_Toc480887966"/>
      <w:bookmarkStart w:id="29" w:name="_Toc480896599"/>
      <w:r w:rsidRPr="00F955F3">
        <w:rPr>
          <w:rFonts w:asciiTheme="minorHAnsi" w:hAnsiTheme="minorHAnsi" w:cstheme="minorHAnsi"/>
          <w:sz w:val="24"/>
          <w:szCs w:val="24"/>
        </w:rPr>
        <w:t>1.</w:t>
      </w:r>
      <w:r w:rsidR="00390A61">
        <w:rPr>
          <w:rFonts w:asciiTheme="minorHAnsi" w:hAnsiTheme="minorHAnsi" w:cstheme="minorHAnsi"/>
          <w:sz w:val="24"/>
          <w:szCs w:val="24"/>
        </w:rPr>
        <w:t>7</w:t>
      </w:r>
      <w:r w:rsidR="00B46F05" w:rsidRPr="00F955F3">
        <w:rPr>
          <w:rFonts w:asciiTheme="minorHAnsi" w:hAnsiTheme="minorHAnsi" w:cstheme="minorHAnsi"/>
          <w:sz w:val="24"/>
          <w:szCs w:val="24"/>
        </w:rPr>
        <w:t xml:space="preserve">. </w:t>
      </w:r>
      <w:r w:rsidR="00C0230E">
        <w:rPr>
          <w:rFonts w:asciiTheme="minorHAnsi" w:hAnsiTheme="minorHAnsi" w:cstheme="minorHAnsi"/>
          <w:sz w:val="24"/>
          <w:szCs w:val="24"/>
        </w:rPr>
        <w:t>Au</w:t>
      </w:r>
      <w:r w:rsidR="00C628D6">
        <w:rPr>
          <w:rFonts w:asciiTheme="minorHAnsi" w:hAnsiTheme="minorHAnsi" w:cstheme="minorHAnsi"/>
          <w:sz w:val="24"/>
          <w:szCs w:val="24"/>
        </w:rPr>
        <w:t xml:space="preserve"> sujet de l</w:t>
      </w:r>
      <w:r w:rsidR="00B46F05" w:rsidRPr="00F955F3">
        <w:rPr>
          <w:rFonts w:asciiTheme="minorHAnsi" w:hAnsiTheme="minorHAnsi" w:cstheme="minorHAnsi"/>
          <w:sz w:val="24"/>
          <w:szCs w:val="24"/>
        </w:rPr>
        <w:t xml:space="preserve">a </w:t>
      </w:r>
      <w:r w:rsidR="00495331">
        <w:rPr>
          <w:rFonts w:asciiTheme="minorHAnsi" w:hAnsiTheme="minorHAnsi" w:cstheme="minorHAnsi"/>
          <w:sz w:val="24"/>
          <w:szCs w:val="24"/>
        </w:rPr>
        <w:t>S</w:t>
      </w:r>
      <w:r w:rsidR="00B46F05" w:rsidRPr="00F955F3">
        <w:rPr>
          <w:rFonts w:asciiTheme="minorHAnsi" w:hAnsiTheme="minorHAnsi" w:cstheme="minorHAnsi"/>
          <w:sz w:val="24"/>
          <w:szCs w:val="24"/>
        </w:rPr>
        <w:t xml:space="preserve">écurité et la </w:t>
      </w:r>
      <w:r w:rsidR="00495331">
        <w:rPr>
          <w:rFonts w:asciiTheme="minorHAnsi" w:hAnsiTheme="minorHAnsi" w:cstheme="minorHAnsi"/>
          <w:sz w:val="24"/>
          <w:szCs w:val="24"/>
        </w:rPr>
        <w:t>L</w:t>
      </w:r>
      <w:r w:rsidR="00B46F05" w:rsidRPr="00F955F3">
        <w:rPr>
          <w:rFonts w:asciiTheme="minorHAnsi" w:hAnsiTheme="minorHAnsi" w:cstheme="minorHAnsi"/>
          <w:sz w:val="24"/>
          <w:szCs w:val="24"/>
        </w:rPr>
        <w:t xml:space="preserve">utte contre le </w:t>
      </w:r>
      <w:r w:rsidR="00495331">
        <w:rPr>
          <w:rFonts w:asciiTheme="minorHAnsi" w:hAnsiTheme="minorHAnsi" w:cstheme="minorHAnsi"/>
          <w:sz w:val="24"/>
          <w:szCs w:val="24"/>
        </w:rPr>
        <w:t>T</w:t>
      </w:r>
      <w:r w:rsidR="00B46F05" w:rsidRPr="00F955F3">
        <w:rPr>
          <w:rFonts w:asciiTheme="minorHAnsi" w:hAnsiTheme="minorHAnsi" w:cstheme="minorHAnsi"/>
          <w:sz w:val="24"/>
          <w:szCs w:val="24"/>
        </w:rPr>
        <w:t>errorisme</w:t>
      </w:r>
      <w:bookmarkEnd w:id="26"/>
      <w:bookmarkEnd w:id="27"/>
      <w:bookmarkEnd w:id="28"/>
      <w:bookmarkEnd w:id="29"/>
    </w:p>
    <w:p w:rsidR="00E22064" w:rsidRPr="001F7B21" w:rsidRDefault="00545C75" w:rsidP="001F7B21">
      <w:pPr>
        <w:pStyle w:val="Titre2"/>
        <w:numPr>
          <w:ilvl w:val="0"/>
          <w:numId w:val="0"/>
        </w:numPr>
        <w:spacing w:before="0" w:after="120" w:line="276" w:lineRule="auto"/>
        <w:contextualSpacing w:val="0"/>
        <w:rPr>
          <w:rFonts w:asciiTheme="minorHAnsi" w:hAnsiTheme="minorHAnsi" w:cstheme="minorHAnsi"/>
          <w:sz w:val="24"/>
          <w:szCs w:val="24"/>
        </w:rPr>
      </w:pPr>
      <w:r w:rsidRPr="001F7B21">
        <w:rPr>
          <w:rFonts w:asciiTheme="minorHAnsi" w:hAnsiTheme="minorHAnsi" w:cstheme="minorHAnsi"/>
          <w:b w:val="0"/>
          <w:sz w:val="24"/>
          <w:szCs w:val="24"/>
        </w:rPr>
        <w:t>L’</w:t>
      </w:r>
      <w:r w:rsidR="00E72FB8">
        <w:rPr>
          <w:rFonts w:asciiTheme="minorHAnsi" w:hAnsiTheme="minorHAnsi" w:cstheme="minorHAnsi"/>
          <w:b w:val="0"/>
          <w:sz w:val="24"/>
          <w:szCs w:val="24"/>
        </w:rPr>
        <w:t>O</w:t>
      </w:r>
      <w:r w:rsidRPr="001F7B21">
        <w:rPr>
          <w:rFonts w:asciiTheme="minorHAnsi" w:hAnsiTheme="minorHAnsi" w:cstheme="minorHAnsi"/>
          <w:b w:val="0"/>
          <w:sz w:val="24"/>
          <w:szCs w:val="24"/>
        </w:rPr>
        <w:t>pposition politique invite le Président du Faso à</w:t>
      </w:r>
      <w:r>
        <w:rPr>
          <w:rFonts w:cstheme="minorHAnsi"/>
          <w:sz w:val="24"/>
          <w:szCs w:val="24"/>
        </w:rPr>
        <w:t> :</w:t>
      </w:r>
    </w:p>
    <w:p w:rsidR="00E22064" w:rsidRPr="004E3F0D" w:rsidRDefault="00531BE5" w:rsidP="004E3F0D">
      <w:pPr>
        <w:pStyle w:val="Paragraphedeliste"/>
        <w:numPr>
          <w:ilvl w:val="0"/>
          <w:numId w:val="10"/>
        </w:numPr>
        <w:spacing w:before="80" w:after="0"/>
        <w:jc w:val="both"/>
        <w:rPr>
          <w:rFonts w:cstheme="minorHAnsi"/>
          <w:sz w:val="24"/>
          <w:szCs w:val="24"/>
        </w:rPr>
      </w:pPr>
      <w:r w:rsidRPr="004E3F0D">
        <w:rPr>
          <w:rFonts w:cstheme="minorHAnsi"/>
          <w:sz w:val="24"/>
          <w:szCs w:val="24"/>
        </w:rPr>
        <w:t>d</w:t>
      </w:r>
      <w:r w:rsidR="00E22064" w:rsidRPr="004E3F0D">
        <w:rPr>
          <w:rFonts w:cstheme="minorHAnsi"/>
          <w:sz w:val="24"/>
          <w:szCs w:val="24"/>
        </w:rPr>
        <w:t>onner le signal fort d’un leadership affirmé pour s’attaquer au péril</w:t>
      </w:r>
      <w:r w:rsidR="004B3EEF">
        <w:rPr>
          <w:rFonts w:cstheme="minorHAnsi"/>
          <w:sz w:val="24"/>
          <w:szCs w:val="24"/>
        </w:rPr>
        <w:t xml:space="preserve"> terroriste</w:t>
      </w:r>
      <w:r w:rsidR="00E22064" w:rsidRPr="004E3F0D">
        <w:rPr>
          <w:rFonts w:cstheme="minorHAnsi"/>
          <w:sz w:val="24"/>
          <w:szCs w:val="24"/>
        </w:rPr>
        <w:t xml:space="preserve">, en menant une politique susceptible de mobiliser et galvaniser le peuple, </w:t>
      </w:r>
      <w:r w:rsidR="00664E94" w:rsidRPr="004E3F0D">
        <w:rPr>
          <w:rFonts w:cstheme="minorHAnsi"/>
          <w:sz w:val="24"/>
          <w:szCs w:val="24"/>
        </w:rPr>
        <w:t xml:space="preserve">l’armée et </w:t>
      </w:r>
      <w:r w:rsidR="00E22064" w:rsidRPr="004E3F0D">
        <w:rPr>
          <w:rFonts w:cstheme="minorHAnsi"/>
          <w:sz w:val="24"/>
          <w:szCs w:val="24"/>
        </w:rPr>
        <w:t xml:space="preserve"> toute la jeunesse ;</w:t>
      </w:r>
    </w:p>
    <w:p w:rsidR="0031575B" w:rsidRDefault="0031575B" w:rsidP="004E3F0D">
      <w:pPr>
        <w:pStyle w:val="Paragraphedeliste"/>
        <w:numPr>
          <w:ilvl w:val="0"/>
          <w:numId w:val="10"/>
        </w:numPr>
        <w:spacing w:after="160" w:line="256" w:lineRule="auto"/>
        <w:jc w:val="both"/>
        <w:rPr>
          <w:rFonts w:cstheme="minorHAnsi"/>
          <w:sz w:val="24"/>
          <w:szCs w:val="24"/>
        </w:rPr>
      </w:pPr>
      <w:r>
        <w:rPr>
          <w:rFonts w:cstheme="minorHAnsi"/>
          <w:sz w:val="24"/>
          <w:szCs w:val="24"/>
        </w:rPr>
        <w:t>organiser une concertation nationale très large sur la question de la lutte contre le terrorisme</w:t>
      </w:r>
      <w:r w:rsidR="00804558">
        <w:rPr>
          <w:rFonts w:cstheme="minorHAnsi"/>
          <w:sz w:val="24"/>
          <w:szCs w:val="24"/>
        </w:rPr>
        <w:t> ;</w:t>
      </w:r>
    </w:p>
    <w:p w:rsidR="00E22064" w:rsidRPr="00F955F3" w:rsidRDefault="0031575B" w:rsidP="004E3F0D">
      <w:pPr>
        <w:pStyle w:val="Paragraphedeliste"/>
        <w:numPr>
          <w:ilvl w:val="0"/>
          <w:numId w:val="10"/>
        </w:numPr>
        <w:spacing w:after="160" w:line="256" w:lineRule="auto"/>
        <w:jc w:val="both"/>
        <w:rPr>
          <w:rFonts w:cstheme="minorHAnsi"/>
          <w:sz w:val="24"/>
          <w:szCs w:val="24"/>
        </w:rPr>
      </w:pPr>
      <w:r>
        <w:rPr>
          <w:rFonts w:cstheme="minorHAnsi"/>
          <w:sz w:val="24"/>
          <w:szCs w:val="24"/>
        </w:rPr>
        <w:t xml:space="preserve">organiser les </w:t>
      </w:r>
      <w:r w:rsidR="00710613">
        <w:rPr>
          <w:rFonts w:cstheme="minorHAnsi"/>
          <w:sz w:val="24"/>
          <w:szCs w:val="24"/>
        </w:rPr>
        <w:t>E</w:t>
      </w:r>
      <w:r>
        <w:rPr>
          <w:rFonts w:cstheme="minorHAnsi"/>
          <w:sz w:val="24"/>
          <w:szCs w:val="24"/>
        </w:rPr>
        <w:t>tats généraux de</w:t>
      </w:r>
      <w:r w:rsidR="00B001FB">
        <w:rPr>
          <w:rFonts w:cstheme="minorHAnsi"/>
          <w:sz w:val="24"/>
          <w:szCs w:val="24"/>
        </w:rPr>
        <w:t xml:space="preserve"> la défense et de la sécurité</w:t>
      </w:r>
      <w:r w:rsidR="00804558">
        <w:rPr>
          <w:rFonts w:cstheme="minorHAnsi"/>
          <w:sz w:val="24"/>
          <w:szCs w:val="24"/>
        </w:rPr>
        <w:t> ;</w:t>
      </w:r>
      <w:r>
        <w:rPr>
          <w:rFonts w:cstheme="minorHAnsi"/>
          <w:sz w:val="24"/>
          <w:szCs w:val="24"/>
        </w:rPr>
        <w:t xml:space="preserve"> </w:t>
      </w:r>
    </w:p>
    <w:p w:rsidR="00E22064" w:rsidRPr="00F955F3" w:rsidRDefault="00531BE5" w:rsidP="004E3F0D">
      <w:pPr>
        <w:pStyle w:val="Paragraphedeliste"/>
        <w:numPr>
          <w:ilvl w:val="0"/>
          <w:numId w:val="10"/>
        </w:numPr>
        <w:spacing w:before="80" w:after="0"/>
        <w:contextualSpacing w:val="0"/>
        <w:jc w:val="both"/>
        <w:rPr>
          <w:rFonts w:cstheme="minorHAnsi"/>
          <w:sz w:val="24"/>
          <w:szCs w:val="24"/>
        </w:rPr>
      </w:pPr>
      <w:r w:rsidRPr="00F955F3">
        <w:rPr>
          <w:rFonts w:cstheme="minorHAnsi"/>
          <w:sz w:val="24"/>
          <w:szCs w:val="24"/>
        </w:rPr>
        <w:t>e</w:t>
      </w:r>
      <w:r w:rsidR="00E22064" w:rsidRPr="00F955F3">
        <w:rPr>
          <w:rFonts w:cstheme="minorHAnsi"/>
          <w:sz w:val="24"/>
          <w:szCs w:val="24"/>
        </w:rPr>
        <w:t xml:space="preserve">ngager résolument  la réorganisation des </w:t>
      </w:r>
      <w:r w:rsidR="00D87668">
        <w:rPr>
          <w:rFonts w:cstheme="minorHAnsi"/>
          <w:sz w:val="24"/>
          <w:szCs w:val="24"/>
        </w:rPr>
        <w:t>F</w:t>
      </w:r>
      <w:r w:rsidR="00E22064" w:rsidRPr="00F955F3">
        <w:rPr>
          <w:rFonts w:cstheme="minorHAnsi"/>
          <w:sz w:val="24"/>
          <w:szCs w:val="24"/>
        </w:rPr>
        <w:t xml:space="preserve">orces de défense et de Sécurité </w:t>
      </w:r>
      <w:r w:rsidR="004675CC">
        <w:rPr>
          <w:rFonts w:cstheme="minorHAnsi"/>
          <w:sz w:val="24"/>
          <w:szCs w:val="24"/>
        </w:rPr>
        <w:t xml:space="preserve">et </w:t>
      </w:r>
      <w:r w:rsidR="00E22064" w:rsidRPr="00F955F3">
        <w:rPr>
          <w:rFonts w:cstheme="minorHAnsi"/>
          <w:sz w:val="24"/>
          <w:szCs w:val="24"/>
        </w:rPr>
        <w:t>doter toute la  chaine de commandement de responsables intègres, crédibles et compétents ;</w:t>
      </w:r>
    </w:p>
    <w:p w:rsidR="00E22064" w:rsidRPr="00F955F3" w:rsidRDefault="00E22064" w:rsidP="001F7B21">
      <w:pPr>
        <w:pStyle w:val="Paragraphedeliste"/>
        <w:numPr>
          <w:ilvl w:val="0"/>
          <w:numId w:val="10"/>
        </w:numPr>
        <w:spacing w:after="160" w:line="256" w:lineRule="auto"/>
        <w:rPr>
          <w:rFonts w:cstheme="minorHAnsi"/>
          <w:sz w:val="24"/>
          <w:szCs w:val="24"/>
        </w:rPr>
      </w:pPr>
      <w:r w:rsidRPr="00F955F3">
        <w:rPr>
          <w:rFonts w:cstheme="minorHAnsi"/>
          <w:sz w:val="24"/>
          <w:szCs w:val="24"/>
        </w:rPr>
        <w:t xml:space="preserve"> mobiliser trois régiments au </w:t>
      </w:r>
      <w:r w:rsidR="00892632">
        <w:rPr>
          <w:rFonts w:cstheme="minorHAnsi"/>
          <w:sz w:val="24"/>
          <w:szCs w:val="24"/>
        </w:rPr>
        <w:t>N</w:t>
      </w:r>
      <w:r w:rsidRPr="00F955F3">
        <w:rPr>
          <w:rFonts w:cstheme="minorHAnsi"/>
          <w:sz w:val="24"/>
          <w:szCs w:val="24"/>
        </w:rPr>
        <w:t>ord et cr</w:t>
      </w:r>
      <w:r w:rsidR="001F7B21">
        <w:rPr>
          <w:rFonts w:cstheme="minorHAnsi"/>
          <w:sz w:val="24"/>
          <w:szCs w:val="24"/>
        </w:rPr>
        <w:t xml:space="preserve">éer </w:t>
      </w:r>
      <w:r w:rsidRPr="00F955F3">
        <w:rPr>
          <w:rFonts w:cstheme="minorHAnsi"/>
          <w:sz w:val="24"/>
          <w:szCs w:val="24"/>
        </w:rPr>
        <w:t>une troisième région aérienne à Ouahigouya</w:t>
      </w:r>
      <w:r w:rsidR="001F7B21">
        <w:rPr>
          <w:rFonts w:cstheme="minorHAnsi"/>
          <w:sz w:val="24"/>
          <w:szCs w:val="24"/>
        </w:rPr>
        <w:t xml:space="preserve"> ; </w:t>
      </w:r>
    </w:p>
    <w:p w:rsidR="00E22064" w:rsidRPr="00F955F3" w:rsidRDefault="00E22064" w:rsidP="004E3F0D">
      <w:pPr>
        <w:pStyle w:val="Paragraphedeliste"/>
        <w:numPr>
          <w:ilvl w:val="0"/>
          <w:numId w:val="10"/>
        </w:numPr>
        <w:spacing w:before="80" w:after="0"/>
        <w:contextualSpacing w:val="0"/>
        <w:jc w:val="both"/>
        <w:rPr>
          <w:rFonts w:cstheme="minorHAnsi"/>
          <w:sz w:val="24"/>
          <w:szCs w:val="24"/>
        </w:rPr>
      </w:pPr>
      <w:r w:rsidRPr="00F955F3">
        <w:rPr>
          <w:rFonts w:cstheme="minorHAnsi"/>
          <w:sz w:val="24"/>
          <w:szCs w:val="24"/>
        </w:rPr>
        <w:t xml:space="preserve"> doter les </w:t>
      </w:r>
      <w:r w:rsidR="00B10D53">
        <w:rPr>
          <w:rFonts w:cstheme="minorHAnsi"/>
          <w:sz w:val="24"/>
          <w:szCs w:val="24"/>
        </w:rPr>
        <w:t>F</w:t>
      </w:r>
      <w:r w:rsidRPr="00F955F3">
        <w:rPr>
          <w:rFonts w:cstheme="minorHAnsi"/>
          <w:sz w:val="24"/>
          <w:szCs w:val="24"/>
        </w:rPr>
        <w:t xml:space="preserve">orces de défense et de sécurité de moyens conséquents (formation, et logistique) ; </w:t>
      </w:r>
    </w:p>
    <w:p w:rsidR="00E22064" w:rsidRPr="00F955F3" w:rsidRDefault="00E22064" w:rsidP="004E3F0D">
      <w:pPr>
        <w:pStyle w:val="Paragraphedeliste"/>
        <w:numPr>
          <w:ilvl w:val="0"/>
          <w:numId w:val="10"/>
        </w:numPr>
        <w:spacing w:before="80" w:after="0"/>
        <w:contextualSpacing w:val="0"/>
        <w:jc w:val="both"/>
        <w:rPr>
          <w:rFonts w:cstheme="minorHAnsi"/>
          <w:sz w:val="24"/>
          <w:szCs w:val="24"/>
        </w:rPr>
      </w:pPr>
      <w:r w:rsidRPr="00F955F3">
        <w:rPr>
          <w:rFonts w:cstheme="minorHAnsi"/>
          <w:sz w:val="24"/>
          <w:szCs w:val="24"/>
        </w:rPr>
        <w:t xml:space="preserve"> prendre des mesures adéquates d’incitation et de motivation des unités militaires </w:t>
      </w:r>
      <w:r w:rsidR="00EC71D9">
        <w:rPr>
          <w:rFonts w:cstheme="minorHAnsi"/>
          <w:sz w:val="24"/>
          <w:szCs w:val="24"/>
        </w:rPr>
        <w:t xml:space="preserve">et autres membres des </w:t>
      </w:r>
      <w:r w:rsidR="00C571C2">
        <w:rPr>
          <w:rFonts w:cstheme="minorHAnsi"/>
          <w:sz w:val="24"/>
          <w:szCs w:val="24"/>
        </w:rPr>
        <w:t>F</w:t>
      </w:r>
      <w:r w:rsidR="00EC71D9">
        <w:rPr>
          <w:rFonts w:cstheme="minorHAnsi"/>
          <w:sz w:val="24"/>
          <w:szCs w:val="24"/>
        </w:rPr>
        <w:t>orces de défense et de  sécurité engagés dans le  lutte contre le terrorisme</w:t>
      </w:r>
      <w:r w:rsidR="001F7B21">
        <w:rPr>
          <w:rFonts w:cstheme="minorHAnsi"/>
          <w:sz w:val="24"/>
          <w:szCs w:val="24"/>
        </w:rPr>
        <w:t xml:space="preserve"> </w:t>
      </w:r>
      <w:r w:rsidRPr="00F955F3">
        <w:rPr>
          <w:rFonts w:cstheme="minorHAnsi"/>
          <w:sz w:val="24"/>
          <w:szCs w:val="24"/>
        </w:rPr>
        <w:t>;</w:t>
      </w:r>
    </w:p>
    <w:p w:rsidR="00E22064" w:rsidRPr="00F955F3" w:rsidRDefault="00E22064" w:rsidP="004E3F0D">
      <w:pPr>
        <w:pStyle w:val="Paragraphedeliste"/>
        <w:numPr>
          <w:ilvl w:val="0"/>
          <w:numId w:val="10"/>
        </w:numPr>
        <w:spacing w:after="160" w:line="256" w:lineRule="auto"/>
        <w:rPr>
          <w:rFonts w:cstheme="minorHAnsi"/>
          <w:sz w:val="24"/>
          <w:szCs w:val="24"/>
        </w:rPr>
      </w:pPr>
      <w:r w:rsidRPr="00F955F3">
        <w:rPr>
          <w:rFonts w:cstheme="minorHAnsi"/>
          <w:sz w:val="24"/>
          <w:szCs w:val="24"/>
        </w:rPr>
        <w:t xml:space="preserve">  développer des moyens de renseignements militaires</w:t>
      </w:r>
      <w:r w:rsidR="001F7B21">
        <w:rPr>
          <w:rFonts w:cstheme="minorHAnsi"/>
          <w:sz w:val="24"/>
          <w:szCs w:val="24"/>
        </w:rPr>
        <w:t xml:space="preserve"> </w:t>
      </w:r>
      <w:r w:rsidRPr="00F955F3">
        <w:rPr>
          <w:rFonts w:cstheme="minorHAnsi"/>
          <w:sz w:val="24"/>
          <w:szCs w:val="24"/>
        </w:rPr>
        <w:t>;</w:t>
      </w:r>
    </w:p>
    <w:p w:rsidR="00E22064" w:rsidRPr="00F955F3" w:rsidRDefault="00E22064" w:rsidP="004E3F0D">
      <w:pPr>
        <w:pStyle w:val="Paragraphedeliste"/>
        <w:numPr>
          <w:ilvl w:val="0"/>
          <w:numId w:val="10"/>
        </w:numPr>
        <w:spacing w:after="160" w:line="256" w:lineRule="auto"/>
        <w:rPr>
          <w:rFonts w:cstheme="minorHAnsi"/>
          <w:sz w:val="24"/>
          <w:szCs w:val="24"/>
        </w:rPr>
      </w:pPr>
      <w:r w:rsidRPr="00F955F3">
        <w:rPr>
          <w:rFonts w:cstheme="minorHAnsi"/>
          <w:sz w:val="24"/>
          <w:szCs w:val="24"/>
        </w:rPr>
        <w:t xml:space="preserve"> récupérer toutes les emprises militaires y compris les terrains de manœuvres et les champs de tirs</w:t>
      </w:r>
      <w:r w:rsidR="00424C11">
        <w:rPr>
          <w:rFonts w:cstheme="minorHAnsi"/>
          <w:sz w:val="24"/>
          <w:szCs w:val="24"/>
        </w:rPr>
        <w:t xml:space="preserve"> </w:t>
      </w:r>
      <w:r w:rsidRPr="00F955F3">
        <w:rPr>
          <w:rFonts w:cstheme="minorHAnsi"/>
          <w:sz w:val="24"/>
          <w:szCs w:val="24"/>
        </w:rPr>
        <w:t>;</w:t>
      </w:r>
    </w:p>
    <w:p w:rsidR="00E22064" w:rsidRPr="00F955F3" w:rsidRDefault="00E22064" w:rsidP="004E3F0D">
      <w:pPr>
        <w:pStyle w:val="Paragraphedeliste"/>
        <w:numPr>
          <w:ilvl w:val="0"/>
          <w:numId w:val="10"/>
        </w:numPr>
        <w:spacing w:after="160" w:line="256" w:lineRule="auto"/>
        <w:rPr>
          <w:rFonts w:cstheme="minorHAnsi"/>
          <w:sz w:val="24"/>
          <w:szCs w:val="24"/>
        </w:rPr>
      </w:pPr>
      <w:r w:rsidRPr="00F955F3">
        <w:rPr>
          <w:rFonts w:cstheme="minorHAnsi"/>
          <w:sz w:val="24"/>
          <w:szCs w:val="24"/>
        </w:rPr>
        <w:t xml:space="preserve"> mettre  aux normes le maillage du </w:t>
      </w:r>
      <w:r w:rsidR="003A5D84">
        <w:rPr>
          <w:rFonts w:cstheme="minorHAnsi"/>
          <w:sz w:val="24"/>
          <w:szCs w:val="24"/>
        </w:rPr>
        <w:t xml:space="preserve">pays </w:t>
      </w:r>
      <w:r w:rsidRPr="00F955F3">
        <w:rPr>
          <w:rFonts w:cstheme="minorHAnsi"/>
          <w:sz w:val="24"/>
          <w:szCs w:val="24"/>
        </w:rPr>
        <w:t>en gendarmeries et commissariats ;</w:t>
      </w:r>
    </w:p>
    <w:p w:rsidR="00E22064" w:rsidRPr="00F955F3" w:rsidRDefault="00E22064" w:rsidP="004E3F0D">
      <w:pPr>
        <w:pStyle w:val="Paragraphedeliste"/>
        <w:numPr>
          <w:ilvl w:val="0"/>
          <w:numId w:val="10"/>
        </w:numPr>
        <w:spacing w:before="80" w:after="0"/>
        <w:contextualSpacing w:val="0"/>
        <w:rPr>
          <w:rFonts w:cstheme="minorHAnsi"/>
          <w:sz w:val="24"/>
          <w:szCs w:val="24"/>
        </w:rPr>
      </w:pPr>
      <w:r w:rsidRPr="00F955F3">
        <w:rPr>
          <w:rFonts w:cstheme="minorHAnsi"/>
          <w:sz w:val="24"/>
          <w:szCs w:val="24"/>
        </w:rPr>
        <w:t>assurer la protection de tous les  agents de l’</w:t>
      </w:r>
      <w:r w:rsidR="0054572A">
        <w:rPr>
          <w:rFonts w:cstheme="minorHAnsi"/>
          <w:sz w:val="24"/>
          <w:szCs w:val="24"/>
        </w:rPr>
        <w:t>E</w:t>
      </w:r>
      <w:r w:rsidRPr="00F955F3">
        <w:rPr>
          <w:rFonts w:cstheme="minorHAnsi"/>
          <w:sz w:val="24"/>
          <w:szCs w:val="24"/>
        </w:rPr>
        <w:t xml:space="preserve">tat exerçant dans les zones </w:t>
      </w:r>
      <w:r w:rsidR="00D97769">
        <w:rPr>
          <w:rFonts w:cstheme="minorHAnsi"/>
          <w:sz w:val="24"/>
          <w:szCs w:val="24"/>
        </w:rPr>
        <w:t>sensibles</w:t>
      </w:r>
      <w:r w:rsidRPr="00F955F3">
        <w:rPr>
          <w:rFonts w:cstheme="minorHAnsi"/>
          <w:sz w:val="24"/>
          <w:szCs w:val="24"/>
        </w:rPr>
        <w:t> ;</w:t>
      </w:r>
    </w:p>
    <w:p w:rsidR="00E22064" w:rsidRPr="002E2955" w:rsidRDefault="00E22064" w:rsidP="004E3F0D">
      <w:pPr>
        <w:pStyle w:val="Paragraphedeliste"/>
        <w:numPr>
          <w:ilvl w:val="0"/>
          <w:numId w:val="10"/>
        </w:numPr>
        <w:spacing w:before="80" w:after="0"/>
        <w:rPr>
          <w:rFonts w:cstheme="minorHAnsi"/>
          <w:sz w:val="24"/>
          <w:szCs w:val="24"/>
        </w:rPr>
      </w:pPr>
      <w:r w:rsidRPr="002E2955">
        <w:rPr>
          <w:rFonts w:cstheme="minorHAnsi"/>
          <w:sz w:val="24"/>
          <w:szCs w:val="24"/>
        </w:rPr>
        <w:t xml:space="preserve">élaborer un plan stratégique d’équipement des zones </w:t>
      </w:r>
      <w:r w:rsidR="00025FED">
        <w:rPr>
          <w:rFonts w:cstheme="minorHAnsi"/>
          <w:sz w:val="24"/>
          <w:szCs w:val="24"/>
        </w:rPr>
        <w:t>sensibles</w:t>
      </w:r>
      <w:r w:rsidRPr="002E2955">
        <w:rPr>
          <w:rFonts w:cstheme="minorHAnsi"/>
          <w:sz w:val="24"/>
          <w:szCs w:val="24"/>
        </w:rPr>
        <w:t xml:space="preserve"> (services sociaux de base, désenclavement, téléphonie,….) ;</w:t>
      </w:r>
    </w:p>
    <w:p w:rsidR="00AF0F84" w:rsidRDefault="00E22064" w:rsidP="004E3F0D">
      <w:pPr>
        <w:pStyle w:val="Paragraphedeliste"/>
        <w:numPr>
          <w:ilvl w:val="0"/>
          <w:numId w:val="10"/>
        </w:numPr>
        <w:shd w:val="clear" w:color="auto" w:fill="FFFFFF"/>
        <w:spacing w:before="100" w:beforeAutospacing="1" w:after="160" w:line="256" w:lineRule="auto"/>
        <w:ind w:right="225"/>
        <w:contextualSpacing w:val="0"/>
        <w:rPr>
          <w:rFonts w:cstheme="minorHAnsi"/>
          <w:sz w:val="24"/>
          <w:szCs w:val="24"/>
        </w:rPr>
      </w:pPr>
      <w:r w:rsidRPr="00AF0F84">
        <w:rPr>
          <w:rFonts w:cstheme="minorHAnsi"/>
          <w:sz w:val="24"/>
          <w:szCs w:val="24"/>
        </w:rPr>
        <w:t xml:space="preserve"> mettre au point une stratégie de communication appropriée et rassurante</w:t>
      </w:r>
      <w:r w:rsidR="0014350D">
        <w:rPr>
          <w:rFonts w:cstheme="minorHAnsi"/>
          <w:sz w:val="24"/>
          <w:szCs w:val="24"/>
        </w:rPr>
        <w:t>.</w:t>
      </w:r>
    </w:p>
    <w:p w:rsidR="0014350D" w:rsidRDefault="0014350D" w:rsidP="0014350D">
      <w:pPr>
        <w:pStyle w:val="Paragraphedeliste"/>
        <w:shd w:val="clear" w:color="auto" w:fill="FFFFFF"/>
        <w:spacing w:before="100" w:beforeAutospacing="1" w:after="160" w:line="256" w:lineRule="auto"/>
        <w:ind w:left="1074" w:right="225"/>
        <w:contextualSpacing w:val="0"/>
        <w:rPr>
          <w:rFonts w:cstheme="minorHAnsi"/>
          <w:sz w:val="24"/>
          <w:szCs w:val="24"/>
        </w:rPr>
      </w:pPr>
    </w:p>
    <w:p w:rsidR="00424C11" w:rsidRDefault="00424C11" w:rsidP="0014350D">
      <w:pPr>
        <w:pStyle w:val="Paragraphedeliste"/>
        <w:shd w:val="clear" w:color="auto" w:fill="FFFFFF"/>
        <w:spacing w:before="100" w:beforeAutospacing="1" w:after="160" w:line="256" w:lineRule="auto"/>
        <w:ind w:left="1074" w:right="225"/>
        <w:contextualSpacing w:val="0"/>
        <w:rPr>
          <w:rFonts w:cstheme="minorHAnsi"/>
          <w:sz w:val="24"/>
          <w:szCs w:val="24"/>
        </w:rPr>
      </w:pPr>
    </w:p>
    <w:p w:rsidR="001C3ADA" w:rsidRDefault="001C3ADA" w:rsidP="0014350D">
      <w:pPr>
        <w:pStyle w:val="Paragraphedeliste"/>
        <w:shd w:val="clear" w:color="auto" w:fill="FFFFFF"/>
        <w:spacing w:before="100" w:beforeAutospacing="1" w:after="160" w:line="256" w:lineRule="auto"/>
        <w:ind w:left="1074" w:right="225"/>
        <w:contextualSpacing w:val="0"/>
        <w:rPr>
          <w:rFonts w:cstheme="minorHAnsi"/>
          <w:sz w:val="24"/>
          <w:szCs w:val="24"/>
        </w:rPr>
      </w:pPr>
    </w:p>
    <w:p w:rsidR="001D6926" w:rsidRPr="001C3ADA" w:rsidRDefault="00312896" w:rsidP="001C3ADA">
      <w:pPr>
        <w:pStyle w:val="Titre1"/>
      </w:pPr>
      <w:bookmarkStart w:id="30" w:name="_Toc479629754"/>
      <w:bookmarkStart w:id="31" w:name="_Toc480874925"/>
      <w:bookmarkStart w:id="32" w:name="_Toc480887967"/>
      <w:bookmarkStart w:id="33" w:name="_Toc480896600"/>
      <w:r w:rsidRPr="00652800">
        <w:lastRenderedPageBreak/>
        <w:t xml:space="preserve"> </w:t>
      </w:r>
      <w:r w:rsidR="00957460" w:rsidRPr="001C3ADA">
        <w:t>II.</w:t>
      </w:r>
      <w:r w:rsidR="001C3ADA">
        <w:t xml:space="preserve"> </w:t>
      </w:r>
      <w:r w:rsidR="00652800" w:rsidRPr="001C3ADA">
        <w:t>LA GOUVERNANCE ADMINISTRATIVE ET LOCALE</w:t>
      </w:r>
      <w:bookmarkEnd w:id="30"/>
      <w:bookmarkEnd w:id="31"/>
      <w:bookmarkEnd w:id="32"/>
      <w:bookmarkEnd w:id="33"/>
    </w:p>
    <w:p w:rsidR="0014350D" w:rsidRPr="0014350D" w:rsidRDefault="0014350D" w:rsidP="0014350D"/>
    <w:p w:rsidR="00424C11" w:rsidRDefault="00B21768" w:rsidP="00424C11">
      <w:pPr>
        <w:pStyle w:val="Titre2"/>
        <w:numPr>
          <w:ilvl w:val="0"/>
          <w:numId w:val="0"/>
        </w:numPr>
        <w:spacing w:before="0" w:after="120" w:line="276" w:lineRule="auto"/>
        <w:ind w:left="1157" w:hanging="437"/>
        <w:contextualSpacing w:val="0"/>
        <w:rPr>
          <w:rFonts w:asciiTheme="minorHAnsi" w:hAnsiTheme="minorHAnsi" w:cstheme="minorHAnsi"/>
          <w:sz w:val="24"/>
          <w:szCs w:val="24"/>
        </w:rPr>
      </w:pPr>
      <w:bookmarkStart w:id="34" w:name="_Toc479629755"/>
      <w:bookmarkStart w:id="35" w:name="_Toc480874926"/>
      <w:bookmarkStart w:id="36" w:name="_Toc480887968"/>
      <w:bookmarkStart w:id="37" w:name="_Toc480896601"/>
      <w:r w:rsidRPr="00F955F3">
        <w:rPr>
          <w:rFonts w:asciiTheme="minorHAnsi" w:hAnsiTheme="minorHAnsi" w:cstheme="minorHAnsi"/>
          <w:sz w:val="24"/>
          <w:szCs w:val="24"/>
        </w:rPr>
        <w:t xml:space="preserve">2.1. </w:t>
      </w:r>
      <w:r w:rsidR="0084579E">
        <w:rPr>
          <w:rFonts w:asciiTheme="minorHAnsi" w:hAnsiTheme="minorHAnsi" w:cstheme="minorHAnsi"/>
          <w:sz w:val="24"/>
          <w:szCs w:val="24"/>
        </w:rPr>
        <w:t>Au sujet de l</w:t>
      </w:r>
      <w:r w:rsidRPr="00F955F3">
        <w:rPr>
          <w:rFonts w:asciiTheme="minorHAnsi" w:hAnsiTheme="minorHAnsi" w:cstheme="minorHAnsi"/>
          <w:sz w:val="24"/>
          <w:szCs w:val="24"/>
        </w:rPr>
        <w:t xml:space="preserve">a </w:t>
      </w:r>
      <w:r w:rsidR="0002494A">
        <w:rPr>
          <w:rFonts w:asciiTheme="minorHAnsi" w:hAnsiTheme="minorHAnsi" w:cstheme="minorHAnsi"/>
          <w:sz w:val="24"/>
          <w:szCs w:val="24"/>
        </w:rPr>
        <w:t>G</w:t>
      </w:r>
      <w:r w:rsidRPr="00F955F3">
        <w:rPr>
          <w:rFonts w:asciiTheme="minorHAnsi" w:hAnsiTheme="minorHAnsi" w:cstheme="minorHAnsi"/>
          <w:sz w:val="24"/>
          <w:szCs w:val="24"/>
        </w:rPr>
        <w:t xml:space="preserve">ouvernance </w:t>
      </w:r>
      <w:r w:rsidR="0002494A">
        <w:rPr>
          <w:rFonts w:asciiTheme="minorHAnsi" w:hAnsiTheme="minorHAnsi" w:cstheme="minorHAnsi"/>
          <w:sz w:val="24"/>
          <w:szCs w:val="24"/>
        </w:rPr>
        <w:t>A</w:t>
      </w:r>
      <w:r w:rsidRPr="00F955F3">
        <w:rPr>
          <w:rFonts w:asciiTheme="minorHAnsi" w:hAnsiTheme="minorHAnsi" w:cstheme="minorHAnsi"/>
          <w:sz w:val="24"/>
          <w:szCs w:val="24"/>
        </w:rPr>
        <w:t>dministrative</w:t>
      </w:r>
      <w:bookmarkEnd w:id="34"/>
      <w:bookmarkEnd w:id="35"/>
      <w:bookmarkEnd w:id="36"/>
      <w:bookmarkEnd w:id="37"/>
    </w:p>
    <w:p w:rsidR="00237B8D" w:rsidRPr="00424C11" w:rsidRDefault="00075880" w:rsidP="00424C11">
      <w:pPr>
        <w:pStyle w:val="Titre2"/>
        <w:numPr>
          <w:ilvl w:val="0"/>
          <w:numId w:val="0"/>
        </w:numPr>
        <w:spacing w:before="0" w:after="120" w:line="276" w:lineRule="auto"/>
        <w:contextualSpacing w:val="0"/>
        <w:rPr>
          <w:rFonts w:asciiTheme="minorHAnsi" w:hAnsiTheme="minorHAnsi" w:cstheme="minorHAnsi"/>
          <w:b w:val="0"/>
          <w:sz w:val="24"/>
          <w:szCs w:val="24"/>
        </w:rPr>
      </w:pPr>
      <w:r w:rsidRPr="00424C11">
        <w:rPr>
          <w:rFonts w:asciiTheme="minorHAnsi" w:hAnsiTheme="minorHAnsi" w:cstheme="minorHAnsi"/>
          <w:b w:val="0"/>
          <w:sz w:val="24"/>
          <w:szCs w:val="24"/>
        </w:rPr>
        <w:t>L’</w:t>
      </w:r>
      <w:r w:rsidR="00973712" w:rsidRPr="00424C11">
        <w:rPr>
          <w:rFonts w:asciiTheme="minorHAnsi" w:hAnsiTheme="minorHAnsi" w:cstheme="minorHAnsi"/>
          <w:b w:val="0"/>
          <w:sz w:val="24"/>
          <w:szCs w:val="24"/>
        </w:rPr>
        <w:t>O</w:t>
      </w:r>
      <w:r w:rsidR="00237B8D" w:rsidRPr="00424C11">
        <w:rPr>
          <w:rFonts w:asciiTheme="minorHAnsi" w:hAnsiTheme="minorHAnsi" w:cstheme="minorHAnsi"/>
          <w:b w:val="0"/>
          <w:sz w:val="24"/>
          <w:szCs w:val="24"/>
        </w:rPr>
        <w:t>pposition</w:t>
      </w:r>
      <w:r w:rsidRPr="00424C11">
        <w:rPr>
          <w:rFonts w:asciiTheme="minorHAnsi" w:hAnsiTheme="minorHAnsi" w:cstheme="minorHAnsi"/>
          <w:b w:val="0"/>
          <w:sz w:val="24"/>
          <w:szCs w:val="24"/>
        </w:rPr>
        <w:t xml:space="preserve"> politique </w:t>
      </w:r>
      <w:r w:rsidR="00237B8D" w:rsidRPr="00424C11">
        <w:rPr>
          <w:rFonts w:asciiTheme="minorHAnsi" w:hAnsiTheme="minorHAnsi" w:cstheme="minorHAnsi"/>
          <w:b w:val="0"/>
          <w:sz w:val="24"/>
          <w:szCs w:val="24"/>
        </w:rPr>
        <w:t xml:space="preserve"> </w:t>
      </w:r>
      <w:r w:rsidR="009261D4" w:rsidRPr="00424C11">
        <w:rPr>
          <w:rFonts w:asciiTheme="minorHAnsi" w:hAnsiTheme="minorHAnsi" w:cstheme="minorHAnsi"/>
          <w:b w:val="0"/>
          <w:sz w:val="24"/>
          <w:szCs w:val="24"/>
        </w:rPr>
        <w:t>invite le Président du Faso à :</w:t>
      </w:r>
    </w:p>
    <w:p w:rsidR="00BD04D4" w:rsidRPr="001C6A5A" w:rsidRDefault="00BD04D4" w:rsidP="001C6A5A">
      <w:pPr>
        <w:pStyle w:val="Paragraphedeliste"/>
        <w:numPr>
          <w:ilvl w:val="0"/>
          <w:numId w:val="5"/>
        </w:numPr>
        <w:spacing w:before="80" w:after="0"/>
        <w:jc w:val="both"/>
        <w:rPr>
          <w:rFonts w:cstheme="minorHAnsi"/>
          <w:sz w:val="24"/>
          <w:szCs w:val="24"/>
        </w:rPr>
      </w:pPr>
      <w:r w:rsidRPr="001C6A5A">
        <w:rPr>
          <w:rFonts w:cstheme="minorHAnsi"/>
          <w:sz w:val="24"/>
          <w:szCs w:val="24"/>
        </w:rPr>
        <w:t>assurer l’impartialité de l’Etat</w:t>
      </w:r>
      <w:r w:rsidR="005974A6" w:rsidRPr="001C6A5A">
        <w:rPr>
          <w:rFonts w:cstheme="minorHAnsi"/>
          <w:sz w:val="24"/>
          <w:szCs w:val="24"/>
        </w:rPr>
        <w:t xml:space="preserve"> à tous les niveaux</w:t>
      </w:r>
      <w:r w:rsidR="00F05020">
        <w:rPr>
          <w:rFonts w:cstheme="minorHAnsi"/>
          <w:sz w:val="24"/>
          <w:szCs w:val="24"/>
        </w:rPr>
        <w:t> ;</w:t>
      </w:r>
    </w:p>
    <w:p w:rsidR="00AB3BB4" w:rsidRDefault="000704AF" w:rsidP="00AF0497">
      <w:pPr>
        <w:pStyle w:val="Paragraphedeliste"/>
        <w:numPr>
          <w:ilvl w:val="0"/>
          <w:numId w:val="5"/>
        </w:numPr>
        <w:spacing w:before="80" w:after="0"/>
        <w:jc w:val="both"/>
        <w:rPr>
          <w:rFonts w:cstheme="minorHAnsi"/>
          <w:sz w:val="24"/>
          <w:szCs w:val="24"/>
        </w:rPr>
      </w:pPr>
      <w:r w:rsidRPr="00D06755">
        <w:rPr>
          <w:rFonts w:cstheme="minorHAnsi"/>
          <w:sz w:val="24"/>
          <w:szCs w:val="24"/>
        </w:rPr>
        <w:t>r</w:t>
      </w:r>
      <w:r w:rsidR="009261D4" w:rsidRPr="00D06755">
        <w:rPr>
          <w:rFonts w:cstheme="minorHAnsi"/>
          <w:sz w:val="24"/>
          <w:szCs w:val="24"/>
        </w:rPr>
        <w:t>estaurer</w:t>
      </w:r>
      <w:r w:rsidR="008C47A3" w:rsidRPr="00D06755">
        <w:rPr>
          <w:rFonts w:cstheme="minorHAnsi"/>
          <w:sz w:val="24"/>
          <w:szCs w:val="24"/>
        </w:rPr>
        <w:t xml:space="preserve"> l</w:t>
      </w:r>
      <w:r w:rsidR="009261D4" w:rsidRPr="00D06755">
        <w:rPr>
          <w:rFonts w:cstheme="minorHAnsi"/>
          <w:sz w:val="24"/>
          <w:szCs w:val="24"/>
        </w:rPr>
        <w:t>’autorité de l’Etat</w:t>
      </w:r>
      <w:r w:rsidR="00424C11">
        <w:rPr>
          <w:rFonts w:cstheme="minorHAnsi"/>
          <w:sz w:val="24"/>
          <w:szCs w:val="24"/>
        </w:rPr>
        <w:t> ;</w:t>
      </w:r>
    </w:p>
    <w:p w:rsidR="008C47A3" w:rsidRPr="00D06755" w:rsidRDefault="00AB3BB4" w:rsidP="00AF0497">
      <w:pPr>
        <w:pStyle w:val="Paragraphedeliste"/>
        <w:numPr>
          <w:ilvl w:val="0"/>
          <w:numId w:val="5"/>
        </w:numPr>
        <w:spacing w:before="80" w:after="0"/>
        <w:jc w:val="both"/>
        <w:rPr>
          <w:rFonts w:cstheme="minorHAnsi"/>
          <w:sz w:val="24"/>
          <w:szCs w:val="24"/>
        </w:rPr>
      </w:pPr>
      <w:r>
        <w:rPr>
          <w:rFonts w:cstheme="minorHAnsi"/>
          <w:sz w:val="24"/>
          <w:szCs w:val="24"/>
        </w:rPr>
        <w:t xml:space="preserve">promouvoir le </w:t>
      </w:r>
      <w:r w:rsidR="008C47A3" w:rsidRPr="00D06755">
        <w:rPr>
          <w:rFonts w:cstheme="minorHAnsi"/>
          <w:sz w:val="24"/>
          <w:szCs w:val="24"/>
        </w:rPr>
        <w:t xml:space="preserve"> civisme</w:t>
      </w:r>
      <w:r w:rsidR="00237B8D" w:rsidRPr="00D06755">
        <w:rPr>
          <w:rFonts w:cstheme="minorHAnsi"/>
          <w:sz w:val="24"/>
          <w:szCs w:val="24"/>
        </w:rPr>
        <w:t> ;</w:t>
      </w:r>
    </w:p>
    <w:p w:rsidR="008C47A3" w:rsidRPr="00D06755" w:rsidRDefault="00056453" w:rsidP="00AF0497">
      <w:pPr>
        <w:pStyle w:val="Paragraphedeliste"/>
        <w:numPr>
          <w:ilvl w:val="0"/>
          <w:numId w:val="5"/>
        </w:numPr>
        <w:spacing w:before="80" w:after="0"/>
        <w:jc w:val="both"/>
        <w:rPr>
          <w:rFonts w:cstheme="minorHAnsi"/>
          <w:sz w:val="24"/>
          <w:szCs w:val="24"/>
        </w:rPr>
      </w:pPr>
      <w:r>
        <w:rPr>
          <w:rFonts w:cstheme="minorHAnsi"/>
          <w:sz w:val="24"/>
          <w:szCs w:val="24"/>
        </w:rPr>
        <w:t xml:space="preserve">promouvoir </w:t>
      </w:r>
      <w:r w:rsidR="00237B8D" w:rsidRPr="00D06755">
        <w:rPr>
          <w:rFonts w:cstheme="minorHAnsi"/>
          <w:sz w:val="24"/>
          <w:szCs w:val="24"/>
        </w:rPr>
        <w:t xml:space="preserve">une administration de développement, </w:t>
      </w:r>
      <w:r w:rsidR="00E17DAF" w:rsidRPr="00D06755">
        <w:rPr>
          <w:rFonts w:cstheme="minorHAnsi"/>
          <w:sz w:val="24"/>
          <w:szCs w:val="24"/>
        </w:rPr>
        <w:t xml:space="preserve">moderne, </w:t>
      </w:r>
      <w:r w:rsidR="00237B8D" w:rsidRPr="00D06755">
        <w:rPr>
          <w:rFonts w:cstheme="minorHAnsi"/>
          <w:sz w:val="24"/>
          <w:szCs w:val="24"/>
        </w:rPr>
        <w:t>intègre, efficace et efficiente ;</w:t>
      </w:r>
    </w:p>
    <w:p w:rsidR="008C47A3" w:rsidRDefault="000704AF" w:rsidP="00AF0497">
      <w:pPr>
        <w:pStyle w:val="Paragraphedeliste"/>
        <w:numPr>
          <w:ilvl w:val="0"/>
          <w:numId w:val="5"/>
        </w:numPr>
        <w:spacing w:before="80" w:after="0"/>
        <w:jc w:val="both"/>
        <w:rPr>
          <w:rFonts w:cstheme="minorHAnsi"/>
          <w:sz w:val="24"/>
          <w:szCs w:val="24"/>
        </w:rPr>
      </w:pPr>
      <w:r w:rsidRPr="00F955F3">
        <w:rPr>
          <w:rFonts w:cstheme="minorHAnsi"/>
          <w:sz w:val="24"/>
          <w:szCs w:val="24"/>
        </w:rPr>
        <w:t>p</w:t>
      </w:r>
      <w:r w:rsidR="009261D4" w:rsidRPr="00F955F3">
        <w:rPr>
          <w:rFonts w:cstheme="minorHAnsi"/>
          <w:sz w:val="24"/>
          <w:szCs w:val="24"/>
        </w:rPr>
        <w:t>rendre des mesures énergiques pour</w:t>
      </w:r>
      <w:r w:rsidR="00237B8D" w:rsidRPr="00F955F3">
        <w:rPr>
          <w:rFonts w:cstheme="minorHAnsi"/>
          <w:sz w:val="24"/>
          <w:szCs w:val="24"/>
        </w:rPr>
        <w:t xml:space="preserve"> d</w:t>
      </w:r>
      <w:r w:rsidR="009261D4" w:rsidRPr="00F955F3">
        <w:rPr>
          <w:rFonts w:cstheme="minorHAnsi"/>
          <w:sz w:val="24"/>
          <w:szCs w:val="24"/>
        </w:rPr>
        <w:t>épolitiser</w:t>
      </w:r>
      <w:r w:rsidR="008C47A3" w:rsidRPr="00F955F3">
        <w:rPr>
          <w:rFonts w:cstheme="minorHAnsi"/>
          <w:sz w:val="24"/>
          <w:szCs w:val="24"/>
        </w:rPr>
        <w:t xml:space="preserve"> l’administration</w:t>
      </w:r>
      <w:r w:rsidR="009261D4" w:rsidRPr="00F955F3">
        <w:rPr>
          <w:rFonts w:cstheme="minorHAnsi"/>
          <w:sz w:val="24"/>
          <w:szCs w:val="24"/>
        </w:rPr>
        <w:t xml:space="preserve"> et promouvoir les</w:t>
      </w:r>
      <w:r w:rsidR="001A0AB9" w:rsidRPr="00F955F3">
        <w:rPr>
          <w:rFonts w:cstheme="minorHAnsi"/>
          <w:sz w:val="24"/>
          <w:szCs w:val="24"/>
        </w:rPr>
        <w:t xml:space="preserve"> nominations </w:t>
      </w:r>
      <w:r w:rsidR="005857C1">
        <w:rPr>
          <w:rFonts w:cstheme="minorHAnsi"/>
          <w:sz w:val="24"/>
          <w:szCs w:val="24"/>
        </w:rPr>
        <w:t xml:space="preserve">fondées sur la </w:t>
      </w:r>
      <w:r w:rsidR="001A0AB9" w:rsidRPr="00F955F3">
        <w:rPr>
          <w:rFonts w:cstheme="minorHAnsi"/>
          <w:sz w:val="24"/>
          <w:szCs w:val="24"/>
        </w:rPr>
        <w:t>compétence et de mérite ;</w:t>
      </w:r>
    </w:p>
    <w:p w:rsidR="00DA64FE" w:rsidRPr="00F955F3" w:rsidRDefault="00DA64FE" w:rsidP="00AF0497">
      <w:pPr>
        <w:pStyle w:val="Paragraphedeliste"/>
        <w:numPr>
          <w:ilvl w:val="0"/>
          <w:numId w:val="5"/>
        </w:numPr>
        <w:spacing w:before="80" w:after="0"/>
        <w:jc w:val="both"/>
        <w:rPr>
          <w:rFonts w:cstheme="minorHAnsi"/>
          <w:sz w:val="24"/>
          <w:szCs w:val="24"/>
        </w:rPr>
      </w:pPr>
      <w:r>
        <w:rPr>
          <w:rFonts w:cstheme="minorHAnsi"/>
          <w:sz w:val="24"/>
          <w:szCs w:val="24"/>
        </w:rPr>
        <w:t xml:space="preserve">généraliser les appels à candidature pour le </w:t>
      </w:r>
      <w:r w:rsidR="00693EDE">
        <w:rPr>
          <w:rFonts w:cstheme="minorHAnsi"/>
          <w:sz w:val="24"/>
          <w:szCs w:val="24"/>
        </w:rPr>
        <w:t>choix des personnes à nommer aux</w:t>
      </w:r>
      <w:r>
        <w:rPr>
          <w:rFonts w:cstheme="minorHAnsi"/>
          <w:sz w:val="24"/>
          <w:szCs w:val="24"/>
        </w:rPr>
        <w:t xml:space="preserve"> hautes fonctions de l’Etat et </w:t>
      </w:r>
      <w:r w:rsidR="00693EDE">
        <w:rPr>
          <w:rFonts w:cstheme="minorHAnsi"/>
          <w:sz w:val="24"/>
          <w:szCs w:val="24"/>
        </w:rPr>
        <w:t xml:space="preserve">à la </w:t>
      </w:r>
      <w:r w:rsidR="00D166FC">
        <w:rPr>
          <w:rFonts w:cstheme="minorHAnsi"/>
          <w:sz w:val="24"/>
          <w:szCs w:val="24"/>
        </w:rPr>
        <w:t>tête</w:t>
      </w:r>
      <w:r w:rsidR="00693EDE">
        <w:rPr>
          <w:rFonts w:cstheme="minorHAnsi"/>
          <w:sz w:val="24"/>
          <w:szCs w:val="24"/>
        </w:rPr>
        <w:t xml:space="preserve"> </w:t>
      </w:r>
      <w:r>
        <w:rPr>
          <w:rFonts w:cstheme="minorHAnsi"/>
          <w:sz w:val="24"/>
          <w:szCs w:val="24"/>
        </w:rPr>
        <w:t>des sociétés d’Etat ;</w:t>
      </w:r>
    </w:p>
    <w:p w:rsidR="00FF616C" w:rsidRPr="00F955F3" w:rsidRDefault="000704AF" w:rsidP="00AF0497">
      <w:pPr>
        <w:pStyle w:val="Paragraphedeliste"/>
        <w:numPr>
          <w:ilvl w:val="0"/>
          <w:numId w:val="5"/>
        </w:numPr>
        <w:spacing w:before="80" w:after="0"/>
        <w:jc w:val="both"/>
        <w:rPr>
          <w:rFonts w:cstheme="minorHAnsi"/>
          <w:sz w:val="24"/>
          <w:szCs w:val="24"/>
        </w:rPr>
      </w:pPr>
      <w:r w:rsidRPr="00F955F3">
        <w:rPr>
          <w:rFonts w:cstheme="minorHAnsi"/>
          <w:sz w:val="24"/>
          <w:szCs w:val="24"/>
        </w:rPr>
        <w:t>p</w:t>
      </w:r>
      <w:r w:rsidR="009F26C7" w:rsidRPr="00F955F3">
        <w:rPr>
          <w:rFonts w:cstheme="minorHAnsi"/>
          <w:sz w:val="24"/>
          <w:szCs w:val="24"/>
        </w:rPr>
        <w:t>romouvoir</w:t>
      </w:r>
      <w:r w:rsidR="002C1910" w:rsidRPr="00F955F3">
        <w:rPr>
          <w:rFonts w:cstheme="minorHAnsi"/>
          <w:sz w:val="24"/>
          <w:szCs w:val="24"/>
        </w:rPr>
        <w:t xml:space="preserve"> des pratiques et des comportements politiques conformes aux règles de la vie républicaine et démocratique.</w:t>
      </w:r>
    </w:p>
    <w:p w:rsidR="00B95F7D" w:rsidRDefault="00B95F7D" w:rsidP="009F5F0F">
      <w:pPr>
        <w:pStyle w:val="Paragraphedeliste"/>
        <w:spacing w:after="0"/>
        <w:contextualSpacing w:val="0"/>
        <w:jc w:val="both"/>
        <w:rPr>
          <w:rFonts w:cstheme="minorHAnsi"/>
          <w:sz w:val="24"/>
          <w:szCs w:val="24"/>
        </w:rPr>
      </w:pPr>
    </w:p>
    <w:p w:rsidR="001323BA" w:rsidRDefault="001323BA" w:rsidP="009F5F0F">
      <w:pPr>
        <w:pStyle w:val="Paragraphedeliste"/>
        <w:spacing w:after="0"/>
        <w:contextualSpacing w:val="0"/>
        <w:jc w:val="both"/>
        <w:rPr>
          <w:rFonts w:cstheme="minorHAnsi"/>
          <w:sz w:val="24"/>
          <w:szCs w:val="24"/>
        </w:rPr>
      </w:pPr>
    </w:p>
    <w:p w:rsidR="00424C11" w:rsidRDefault="00B21768" w:rsidP="00424C11">
      <w:pPr>
        <w:pStyle w:val="Titre2"/>
        <w:numPr>
          <w:ilvl w:val="0"/>
          <w:numId w:val="0"/>
        </w:numPr>
        <w:spacing w:before="0" w:after="120" w:line="276" w:lineRule="auto"/>
        <w:ind w:left="1157" w:hanging="437"/>
        <w:contextualSpacing w:val="0"/>
        <w:rPr>
          <w:rFonts w:asciiTheme="minorHAnsi" w:hAnsiTheme="minorHAnsi" w:cstheme="minorHAnsi"/>
          <w:sz w:val="24"/>
          <w:szCs w:val="24"/>
        </w:rPr>
      </w:pPr>
      <w:bookmarkStart w:id="38" w:name="_Toc479629756"/>
      <w:bookmarkStart w:id="39" w:name="_Toc480874927"/>
      <w:bookmarkStart w:id="40" w:name="_Toc480887969"/>
      <w:bookmarkStart w:id="41" w:name="_Toc480896602"/>
      <w:r w:rsidRPr="00F955F3">
        <w:rPr>
          <w:rFonts w:asciiTheme="minorHAnsi" w:hAnsiTheme="minorHAnsi" w:cstheme="minorHAnsi"/>
          <w:sz w:val="24"/>
          <w:szCs w:val="24"/>
        </w:rPr>
        <w:t xml:space="preserve">2.2. </w:t>
      </w:r>
      <w:r w:rsidR="004937DD">
        <w:rPr>
          <w:rFonts w:asciiTheme="minorHAnsi" w:hAnsiTheme="minorHAnsi" w:cstheme="minorHAnsi"/>
          <w:sz w:val="24"/>
          <w:szCs w:val="24"/>
        </w:rPr>
        <w:t xml:space="preserve">Au </w:t>
      </w:r>
      <w:r w:rsidR="001427E7">
        <w:rPr>
          <w:rFonts w:asciiTheme="minorHAnsi" w:hAnsiTheme="minorHAnsi" w:cstheme="minorHAnsi"/>
          <w:sz w:val="24"/>
          <w:szCs w:val="24"/>
        </w:rPr>
        <w:t xml:space="preserve"> sujet de la </w:t>
      </w:r>
      <w:r w:rsidRPr="00F955F3">
        <w:rPr>
          <w:rFonts w:asciiTheme="minorHAnsi" w:hAnsiTheme="minorHAnsi" w:cstheme="minorHAnsi"/>
          <w:sz w:val="24"/>
          <w:szCs w:val="24"/>
        </w:rPr>
        <w:t xml:space="preserve"> </w:t>
      </w:r>
      <w:r w:rsidR="008A2A28">
        <w:rPr>
          <w:rFonts w:asciiTheme="minorHAnsi" w:hAnsiTheme="minorHAnsi" w:cstheme="minorHAnsi"/>
          <w:sz w:val="24"/>
          <w:szCs w:val="24"/>
        </w:rPr>
        <w:t>G</w:t>
      </w:r>
      <w:r w:rsidRPr="00F955F3">
        <w:rPr>
          <w:rFonts w:asciiTheme="minorHAnsi" w:hAnsiTheme="minorHAnsi" w:cstheme="minorHAnsi"/>
          <w:sz w:val="24"/>
          <w:szCs w:val="24"/>
        </w:rPr>
        <w:t xml:space="preserve">ouvernance </w:t>
      </w:r>
      <w:r w:rsidR="008A2A28">
        <w:rPr>
          <w:rFonts w:asciiTheme="minorHAnsi" w:hAnsiTheme="minorHAnsi" w:cstheme="minorHAnsi"/>
          <w:sz w:val="24"/>
          <w:szCs w:val="24"/>
        </w:rPr>
        <w:t>L</w:t>
      </w:r>
      <w:r w:rsidRPr="00F955F3">
        <w:rPr>
          <w:rFonts w:asciiTheme="minorHAnsi" w:hAnsiTheme="minorHAnsi" w:cstheme="minorHAnsi"/>
          <w:sz w:val="24"/>
          <w:szCs w:val="24"/>
        </w:rPr>
        <w:t>ocale</w:t>
      </w:r>
      <w:r w:rsidR="009F26C7" w:rsidRPr="00F955F3">
        <w:rPr>
          <w:rFonts w:asciiTheme="minorHAnsi" w:hAnsiTheme="minorHAnsi" w:cstheme="minorHAnsi"/>
          <w:sz w:val="24"/>
          <w:szCs w:val="24"/>
        </w:rPr>
        <w:t xml:space="preserve"> et</w:t>
      </w:r>
      <w:r w:rsidR="006F35E5">
        <w:rPr>
          <w:rFonts w:asciiTheme="minorHAnsi" w:hAnsiTheme="minorHAnsi" w:cstheme="minorHAnsi"/>
          <w:sz w:val="24"/>
          <w:szCs w:val="24"/>
        </w:rPr>
        <w:t xml:space="preserve"> de</w:t>
      </w:r>
      <w:r w:rsidR="009F26C7" w:rsidRPr="00F955F3">
        <w:rPr>
          <w:rFonts w:asciiTheme="minorHAnsi" w:hAnsiTheme="minorHAnsi" w:cstheme="minorHAnsi"/>
          <w:sz w:val="24"/>
          <w:szCs w:val="24"/>
        </w:rPr>
        <w:t xml:space="preserve"> la </w:t>
      </w:r>
      <w:r w:rsidR="008A2A28">
        <w:rPr>
          <w:rFonts w:asciiTheme="minorHAnsi" w:hAnsiTheme="minorHAnsi" w:cstheme="minorHAnsi"/>
          <w:sz w:val="24"/>
          <w:szCs w:val="24"/>
        </w:rPr>
        <w:t>D</w:t>
      </w:r>
      <w:r w:rsidR="009F26C7" w:rsidRPr="00F955F3">
        <w:rPr>
          <w:rFonts w:asciiTheme="minorHAnsi" w:hAnsiTheme="minorHAnsi" w:cstheme="minorHAnsi"/>
          <w:sz w:val="24"/>
          <w:szCs w:val="24"/>
        </w:rPr>
        <w:t>écentralisation</w:t>
      </w:r>
      <w:bookmarkEnd w:id="38"/>
      <w:bookmarkEnd w:id="39"/>
      <w:bookmarkEnd w:id="40"/>
      <w:bookmarkEnd w:id="41"/>
    </w:p>
    <w:p w:rsidR="00B46F05" w:rsidRPr="00424C11" w:rsidRDefault="00087AD9" w:rsidP="00424C11">
      <w:pPr>
        <w:pStyle w:val="Titre2"/>
        <w:numPr>
          <w:ilvl w:val="0"/>
          <w:numId w:val="0"/>
        </w:numPr>
        <w:spacing w:before="0" w:after="120" w:line="276" w:lineRule="auto"/>
        <w:contextualSpacing w:val="0"/>
        <w:rPr>
          <w:rFonts w:asciiTheme="minorHAnsi" w:hAnsiTheme="minorHAnsi" w:cstheme="minorHAnsi"/>
          <w:b w:val="0"/>
          <w:sz w:val="24"/>
          <w:szCs w:val="24"/>
        </w:rPr>
      </w:pPr>
      <w:r w:rsidRPr="00424C11">
        <w:rPr>
          <w:rFonts w:asciiTheme="minorHAnsi" w:eastAsia="Times New Roman" w:hAnsiTheme="minorHAnsi" w:cstheme="minorHAnsi"/>
          <w:b w:val="0"/>
          <w:sz w:val="24"/>
          <w:szCs w:val="24"/>
        </w:rPr>
        <w:t xml:space="preserve">  </w:t>
      </w:r>
      <w:r w:rsidR="004937DD" w:rsidRPr="00424C11">
        <w:rPr>
          <w:rFonts w:asciiTheme="minorHAnsi" w:eastAsia="Times New Roman" w:hAnsiTheme="minorHAnsi" w:cstheme="minorHAnsi"/>
          <w:b w:val="0"/>
          <w:sz w:val="24"/>
          <w:szCs w:val="24"/>
        </w:rPr>
        <w:t>L’</w:t>
      </w:r>
      <w:r w:rsidR="000C212E" w:rsidRPr="00424C11">
        <w:rPr>
          <w:rFonts w:asciiTheme="minorHAnsi" w:eastAsia="Times New Roman" w:hAnsiTheme="minorHAnsi" w:cstheme="minorHAnsi"/>
          <w:b w:val="0"/>
          <w:sz w:val="24"/>
          <w:szCs w:val="24"/>
        </w:rPr>
        <w:t>O</w:t>
      </w:r>
      <w:r w:rsidR="004D19FC" w:rsidRPr="00424C11">
        <w:rPr>
          <w:rFonts w:asciiTheme="minorHAnsi" w:eastAsia="Times New Roman" w:hAnsiTheme="minorHAnsi" w:cstheme="minorHAnsi"/>
          <w:b w:val="0"/>
          <w:sz w:val="24"/>
          <w:szCs w:val="24"/>
        </w:rPr>
        <w:t xml:space="preserve">pposition politique </w:t>
      </w:r>
      <w:r w:rsidR="007308B2" w:rsidRPr="00424C11">
        <w:rPr>
          <w:rFonts w:asciiTheme="minorHAnsi" w:eastAsia="Times New Roman" w:hAnsiTheme="minorHAnsi" w:cstheme="minorHAnsi"/>
          <w:b w:val="0"/>
          <w:sz w:val="24"/>
          <w:szCs w:val="24"/>
        </w:rPr>
        <w:t xml:space="preserve">invite le </w:t>
      </w:r>
      <w:r w:rsidR="004D19FC" w:rsidRPr="00424C11">
        <w:rPr>
          <w:rFonts w:asciiTheme="minorHAnsi" w:eastAsia="Times New Roman" w:hAnsiTheme="minorHAnsi" w:cstheme="minorHAnsi"/>
          <w:b w:val="0"/>
          <w:sz w:val="24"/>
          <w:szCs w:val="24"/>
        </w:rPr>
        <w:t xml:space="preserve"> Président du Faso </w:t>
      </w:r>
      <w:r w:rsidR="007308B2" w:rsidRPr="00424C11">
        <w:rPr>
          <w:rFonts w:asciiTheme="minorHAnsi" w:eastAsia="Times New Roman" w:hAnsiTheme="minorHAnsi" w:cstheme="minorHAnsi"/>
          <w:b w:val="0"/>
          <w:sz w:val="24"/>
          <w:szCs w:val="24"/>
        </w:rPr>
        <w:t>à</w:t>
      </w:r>
      <w:r w:rsidR="004D19FC" w:rsidRPr="00424C11">
        <w:rPr>
          <w:rFonts w:asciiTheme="minorHAnsi" w:eastAsia="Times New Roman" w:hAnsiTheme="minorHAnsi" w:cstheme="minorHAnsi"/>
          <w:b w:val="0"/>
          <w:sz w:val="24"/>
          <w:szCs w:val="24"/>
        </w:rPr>
        <w:t> :</w:t>
      </w:r>
    </w:p>
    <w:p w:rsidR="00B46F05" w:rsidRPr="005B176D" w:rsidRDefault="0047355A" w:rsidP="005B176D">
      <w:pPr>
        <w:pStyle w:val="Paragraphedeliste"/>
        <w:numPr>
          <w:ilvl w:val="0"/>
          <w:numId w:val="11"/>
        </w:numPr>
        <w:spacing w:before="80" w:after="0"/>
        <w:jc w:val="both"/>
        <w:rPr>
          <w:rFonts w:cstheme="minorHAnsi"/>
          <w:sz w:val="24"/>
          <w:szCs w:val="24"/>
        </w:rPr>
      </w:pPr>
      <w:r w:rsidRPr="005B176D">
        <w:rPr>
          <w:rFonts w:cstheme="minorHAnsi"/>
          <w:sz w:val="24"/>
          <w:szCs w:val="24"/>
        </w:rPr>
        <w:t>a</w:t>
      </w:r>
      <w:r w:rsidR="00B46F05" w:rsidRPr="005B176D">
        <w:rPr>
          <w:rFonts w:cstheme="minorHAnsi"/>
          <w:sz w:val="24"/>
          <w:szCs w:val="24"/>
        </w:rPr>
        <w:t>ssurer l’appropriation de la politique nationale, du cadre stratégique de mise en œuvre ainsi que du cadre légal et financier de la décentralisation par toutes les parties prenantes, sur la base d’une vision partagée favorable à la cohésion nati</w:t>
      </w:r>
      <w:r w:rsidR="004D19FC" w:rsidRPr="005B176D">
        <w:rPr>
          <w:rFonts w:cstheme="minorHAnsi"/>
          <w:sz w:val="24"/>
          <w:szCs w:val="24"/>
        </w:rPr>
        <w:t>onale ;</w:t>
      </w:r>
    </w:p>
    <w:p w:rsidR="004D19FC" w:rsidRPr="00F955F3" w:rsidRDefault="0047355A" w:rsidP="005B176D">
      <w:pPr>
        <w:pStyle w:val="Paragraphedeliste"/>
        <w:numPr>
          <w:ilvl w:val="0"/>
          <w:numId w:val="11"/>
        </w:numPr>
        <w:spacing w:before="80" w:after="0"/>
        <w:jc w:val="both"/>
        <w:rPr>
          <w:rFonts w:cstheme="minorHAnsi"/>
          <w:sz w:val="24"/>
          <w:szCs w:val="24"/>
        </w:rPr>
      </w:pPr>
      <w:r w:rsidRPr="00F955F3">
        <w:rPr>
          <w:rFonts w:cstheme="minorHAnsi"/>
          <w:sz w:val="24"/>
          <w:szCs w:val="24"/>
        </w:rPr>
        <w:t>a</w:t>
      </w:r>
      <w:r w:rsidR="00B46F05" w:rsidRPr="00F955F3">
        <w:rPr>
          <w:rFonts w:cstheme="minorHAnsi"/>
          <w:sz w:val="24"/>
          <w:szCs w:val="24"/>
        </w:rPr>
        <w:t>ccélérer le transfert des compétences et des ressources (humaines</w:t>
      </w:r>
      <w:r w:rsidR="00657FBD">
        <w:rPr>
          <w:rFonts w:cstheme="minorHAnsi"/>
          <w:sz w:val="24"/>
          <w:szCs w:val="24"/>
        </w:rPr>
        <w:t>,</w:t>
      </w:r>
      <w:r w:rsidR="00535BE3">
        <w:rPr>
          <w:rFonts w:cstheme="minorHAnsi"/>
          <w:sz w:val="24"/>
          <w:szCs w:val="24"/>
        </w:rPr>
        <w:t xml:space="preserve"> matérielles</w:t>
      </w:r>
      <w:r w:rsidR="00B46F05" w:rsidRPr="00F955F3">
        <w:rPr>
          <w:rFonts w:cstheme="minorHAnsi"/>
          <w:sz w:val="24"/>
          <w:szCs w:val="24"/>
        </w:rPr>
        <w:t xml:space="preserve"> et financières)</w:t>
      </w:r>
      <w:r w:rsidR="004D19FC" w:rsidRPr="00F955F3">
        <w:rPr>
          <w:rFonts w:cstheme="minorHAnsi"/>
          <w:sz w:val="24"/>
          <w:szCs w:val="24"/>
        </w:rPr>
        <w:t> </w:t>
      </w:r>
      <w:r w:rsidR="002A7E3D">
        <w:rPr>
          <w:rFonts w:cstheme="minorHAnsi"/>
          <w:sz w:val="24"/>
          <w:szCs w:val="24"/>
        </w:rPr>
        <w:t>en faveur des collectivités locales</w:t>
      </w:r>
      <w:r w:rsidR="00424C11">
        <w:rPr>
          <w:rFonts w:cstheme="minorHAnsi"/>
          <w:sz w:val="24"/>
          <w:szCs w:val="24"/>
        </w:rPr>
        <w:t xml:space="preserve"> </w:t>
      </w:r>
      <w:r w:rsidR="004D19FC" w:rsidRPr="00F955F3">
        <w:rPr>
          <w:rFonts w:cstheme="minorHAnsi"/>
          <w:sz w:val="24"/>
          <w:szCs w:val="24"/>
        </w:rPr>
        <w:t>;</w:t>
      </w:r>
    </w:p>
    <w:p w:rsidR="004D19FC" w:rsidRPr="00F955F3" w:rsidRDefault="007327DB" w:rsidP="005B176D">
      <w:pPr>
        <w:pStyle w:val="Paragraphedeliste"/>
        <w:numPr>
          <w:ilvl w:val="0"/>
          <w:numId w:val="11"/>
        </w:numPr>
        <w:spacing w:before="80" w:after="0"/>
        <w:jc w:val="both"/>
        <w:rPr>
          <w:rFonts w:eastAsia="Times New Roman" w:cstheme="minorHAnsi"/>
          <w:sz w:val="24"/>
          <w:szCs w:val="24"/>
        </w:rPr>
      </w:pPr>
      <w:r>
        <w:rPr>
          <w:rFonts w:cstheme="minorHAnsi"/>
          <w:sz w:val="24"/>
          <w:szCs w:val="24"/>
        </w:rPr>
        <w:t>m</w:t>
      </w:r>
      <w:r w:rsidR="00B46F05" w:rsidRPr="00F955F3">
        <w:rPr>
          <w:rFonts w:cstheme="minorHAnsi"/>
          <w:sz w:val="24"/>
          <w:szCs w:val="24"/>
        </w:rPr>
        <w:t xml:space="preserve">ettre en place un système de financement pérenne et soutenable </w:t>
      </w:r>
      <w:r w:rsidR="00B37476" w:rsidRPr="00F955F3">
        <w:rPr>
          <w:rFonts w:cstheme="minorHAnsi"/>
          <w:sz w:val="24"/>
          <w:szCs w:val="24"/>
        </w:rPr>
        <w:t>en faveur des collectivités locales</w:t>
      </w:r>
      <w:r w:rsidR="00424C11">
        <w:rPr>
          <w:rFonts w:cstheme="minorHAnsi"/>
          <w:sz w:val="24"/>
          <w:szCs w:val="24"/>
        </w:rPr>
        <w:t xml:space="preserve"> </w:t>
      </w:r>
      <w:r w:rsidR="00B46F05" w:rsidRPr="00F955F3">
        <w:rPr>
          <w:rFonts w:eastAsia="Times New Roman" w:cstheme="minorHAnsi"/>
          <w:sz w:val="24"/>
          <w:szCs w:val="24"/>
        </w:rPr>
        <w:t>;</w:t>
      </w:r>
    </w:p>
    <w:p w:rsidR="004D19FC" w:rsidRPr="00F955F3" w:rsidRDefault="0047355A" w:rsidP="005B176D">
      <w:pPr>
        <w:pStyle w:val="Paragraphedeliste"/>
        <w:numPr>
          <w:ilvl w:val="0"/>
          <w:numId w:val="11"/>
        </w:numPr>
        <w:spacing w:before="80" w:after="0"/>
        <w:jc w:val="both"/>
        <w:rPr>
          <w:rFonts w:eastAsia="Times New Roman" w:cstheme="minorHAnsi"/>
          <w:sz w:val="24"/>
          <w:szCs w:val="24"/>
        </w:rPr>
      </w:pPr>
      <w:r w:rsidRPr="00F955F3">
        <w:rPr>
          <w:rFonts w:cstheme="minorHAnsi"/>
          <w:sz w:val="24"/>
          <w:szCs w:val="24"/>
        </w:rPr>
        <w:t>r</w:t>
      </w:r>
      <w:r w:rsidR="00B46F05" w:rsidRPr="00F955F3">
        <w:rPr>
          <w:rFonts w:cstheme="minorHAnsi"/>
          <w:sz w:val="24"/>
          <w:szCs w:val="24"/>
        </w:rPr>
        <w:t>enforcer</w:t>
      </w:r>
      <w:r w:rsidR="00B46F05" w:rsidRPr="00F955F3">
        <w:rPr>
          <w:rFonts w:eastAsia="Times New Roman" w:cstheme="minorHAnsi"/>
          <w:sz w:val="24"/>
          <w:szCs w:val="24"/>
        </w:rPr>
        <w:t xml:space="preserve"> les capacités des autorités locales dans la planification, la gestion financière et la</w:t>
      </w:r>
      <w:r w:rsidR="004D19FC" w:rsidRPr="00F955F3">
        <w:rPr>
          <w:rFonts w:eastAsia="Times New Roman" w:cstheme="minorHAnsi"/>
          <w:sz w:val="24"/>
          <w:szCs w:val="24"/>
        </w:rPr>
        <w:t xml:space="preserve"> mise en œuvre du développement ;</w:t>
      </w:r>
    </w:p>
    <w:p w:rsidR="008B674C" w:rsidRPr="007803F8" w:rsidRDefault="0047355A" w:rsidP="005B176D">
      <w:pPr>
        <w:pStyle w:val="Paragraphedeliste"/>
        <w:numPr>
          <w:ilvl w:val="0"/>
          <w:numId w:val="11"/>
        </w:numPr>
        <w:spacing w:before="80" w:after="0"/>
        <w:jc w:val="both"/>
        <w:rPr>
          <w:rFonts w:eastAsia="Times New Roman" w:cstheme="minorHAnsi"/>
          <w:sz w:val="24"/>
          <w:szCs w:val="24"/>
        </w:rPr>
      </w:pPr>
      <w:r w:rsidRPr="00F955F3">
        <w:rPr>
          <w:rFonts w:cstheme="minorHAnsi"/>
          <w:sz w:val="24"/>
          <w:szCs w:val="24"/>
        </w:rPr>
        <w:t>p</w:t>
      </w:r>
      <w:r w:rsidR="00B46F05" w:rsidRPr="00F955F3">
        <w:rPr>
          <w:rFonts w:cstheme="minorHAnsi"/>
          <w:sz w:val="24"/>
          <w:szCs w:val="24"/>
        </w:rPr>
        <w:t>romouvoir la participation citoyenne en créant un environnement favorable à l’implication et à la participation des organisations de la société civile et des populations locales dans la formulation des politiques et dans la g</w:t>
      </w:r>
      <w:r w:rsidR="008B674C" w:rsidRPr="00F955F3">
        <w:rPr>
          <w:rFonts w:cstheme="minorHAnsi"/>
          <w:sz w:val="24"/>
          <w:szCs w:val="24"/>
        </w:rPr>
        <w:t>estion des affaires   locales ;</w:t>
      </w:r>
    </w:p>
    <w:p w:rsidR="007803F8" w:rsidRPr="00FE1E2B" w:rsidRDefault="007803F8" w:rsidP="007A596B">
      <w:pPr>
        <w:pStyle w:val="Default"/>
        <w:numPr>
          <w:ilvl w:val="0"/>
          <w:numId w:val="11"/>
        </w:numPr>
        <w:spacing w:before="80" w:line="276" w:lineRule="auto"/>
        <w:jc w:val="both"/>
        <w:rPr>
          <w:rFonts w:eastAsia="Times New Roman" w:cstheme="minorHAnsi"/>
        </w:rPr>
      </w:pPr>
      <w:r w:rsidRPr="00FE1E2B">
        <w:rPr>
          <w:rFonts w:asciiTheme="minorHAnsi" w:hAnsiTheme="minorHAnsi" w:cstheme="minorHAnsi"/>
          <w:b w:val="0"/>
        </w:rPr>
        <w:t>réviser le mode d’élection des maires ;</w:t>
      </w:r>
    </w:p>
    <w:p w:rsidR="00C241C8" w:rsidRPr="00F955F3" w:rsidRDefault="00C241C8" w:rsidP="005B176D">
      <w:pPr>
        <w:pStyle w:val="Paragraphedeliste"/>
        <w:numPr>
          <w:ilvl w:val="0"/>
          <w:numId w:val="11"/>
        </w:numPr>
        <w:spacing w:before="80" w:after="0"/>
        <w:jc w:val="both"/>
        <w:rPr>
          <w:rFonts w:eastAsia="Times New Roman" w:cstheme="minorHAnsi"/>
          <w:sz w:val="24"/>
          <w:szCs w:val="24"/>
        </w:rPr>
      </w:pPr>
      <w:r>
        <w:rPr>
          <w:rFonts w:cstheme="minorHAnsi"/>
          <w:sz w:val="24"/>
          <w:szCs w:val="24"/>
        </w:rPr>
        <w:t>promouvoir une meilleure collaboration entre les services décentralisés et les services déconcentrés.</w:t>
      </w:r>
    </w:p>
    <w:p w:rsidR="00B82573" w:rsidRDefault="00B82573" w:rsidP="004C0C18">
      <w:pPr>
        <w:spacing w:after="0"/>
        <w:jc w:val="both"/>
        <w:rPr>
          <w:rFonts w:cstheme="minorHAnsi"/>
          <w:b/>
          <w:sz w:val="24"/>
          <w:szCs w:val="24"/>
        </w:rPr>
      </w:pPr>
    </w:p>
    <w:p w:rsidR="00424C11" w:rsidRDefault="00424C11" w:rsidP="004C0C18">
      <w:pPr>
        <w:spacing w:after="0"/>
        <w:jc w:val="both"/>
        <w:rPr>
          <w:rFonts w:cstheme="minorHAnsi"/>
          <w:b/>
          <w:sz w:val="24"/>
          <w:szCs w:val="24"/>
        </w:rPr>
      </w:pPr>
    </w:p>
    <w:p w:rsidR="00424C11" w:rsidRDefault="00424C11" w:rsidP="004C0C18">
      <w:pPr>
        <w:spacing w:after="0"/>
        <w:jc w:val="both"/>
        <w:rPr>
          <w:rFonts w:cstheme="minorHAnsi"/>
          <w:b/>
          <w:sz w:val="24"/>
          <w:szCs w:val="24"/>
        </w:rPr>
      </w:pPr>
    </w:p>
    <w:p w:rsidR="00424C11" w:rsidRDefault="00424C11" w:rsidP="004C0C18">
      <w:pPr>
        <w:spacing w:after="0"/>
        <w:jc w:val="both"/>
        <w:rPr>
          <w:rFonts w:cstheme="minorHAnsi"/>
          <w:b/>
          <w:sz w:val="24"/>
          <w:szCs w:val="24"/>
        </w:rPr>
      </w:pPr>
    </w:p>
    <w:p w:rsidR="00424C11" w:rsidRDefault="00424C11" w:rsidP="004C0C18">
      <w:pPr>
        <w:spacing w:after="0"/>
        <w:jc w:val="both"/>
        <w:rPr>
          <w:rFonts w:cstheme="minorHAnsi"/>
          <w:b/>
          <w:sz w:val="24"/>
          <w:szCs w:val="24"/>
        </w:rPr>
      </w:pPr>
    </w:p>
    <w:p w:rsidR="00424C11" w:rsidRPr="00F955F3" w:rsidRDefault="00424C11" w:rsidP="004C0C18">
      <w:pPr>
        <w:spacing w:after="0"/>
        <w:jc w:val="both"/>
        <w:rPr>
          <w:rFonts w:cstheme="minorHAnsi"/>
          <w:b/>
          <w:sz w:val="24"/>
          <w:szCs w:val="24"/>
        </w:rPr>
      </w:pPr>
    </w:p>
    <w:p w:rsidR="00106338" w:rsidRDefault="00106338" w:rsidP="00FA19E1">
      <w:pPr>
        <w:pStyle w:val="Titre2"/>
        <w:numPr>
          <w:ilvl w:val="0"/>
          <w:numId w:val="0"/>
        </w:numPr>
        <w:rPr>
          <w:rFonts w:asciiTheme="minorHAnsi" w:hAnsiTheme="minorHAnsi" w:cstheme="minorHAnsi"/>
          <w:smallCaps/>
          <w:sz w:val="24"/>
          <w:szCs w:val="24"/>
        </w:rPr>
      </w:pPr>
      <w:bookmarkStart w:id="42" w:name="_Toc479629757"/>
      <w:bookmarkStart w:id="43" w:name="_Toc480874928"/>
      <w:bookmarkStart w:id="44" w:name="_Toc480887970"/>
      <w:bookmarkStart w:id="45" w:name="_Toc480896603"/>
    </w:p>
    <w:p w:rsidR="002C3313" w:rsidRDefault="006179C6" w:rsidP="000706B4">
      <w:pPr>
        <w:pStyle w:val="Titre1"/>
        <w:ind w:left="360"/>
      </w:pPr>
      <w:r>
        <w:t xml:space="preserve">III. </w:t>
      </w:r>
      <w:r w:rsidR="00B21768" w:rsidRPr="00F955F3">
        <w:t>L</w:t>
      </w:r>
      <w:r w:rsidR="007F5B24">
        <w:t xml:space="preserve">A GOUVERNANCE ECONOMIQUE ET </w:t>
      </w:r>
      <w:r w:rsidR="001B154D">
        <w:t>LE</w:t>
      </w:r>
      <w:r w:rsidR="007F5B24">
        <w:t xml:space="preserve"> DEVELOPPEMENT</w:t>
      </w:r>
      <w:bookmarkEnd w:id="42"/>
      <w:bookmarkEnd w:id="43"/>
      <w:bookmarkEnd w:id="44"/>
      <w:bookmarkEnd w:id="45"/>
    </w:p>
    <w:p w:rsidR="000046E9" w:rsidRPr="000046E9" w:rsidRDefault="000046E9" w:rsidP="000046E9">
      <w:pPr>
        <w:pStyle w:val="Paragraphedeliste"/>
        <w:ind w:left="1080"/>
      </w:pPr>
    </w:p>
    <w:p w:rsidR="006F3C59" w:rsidRPr="00F955F3" w:rsidRDefault="00BA6CBA" w:rsidP="00B82573">
      <w:pPr>
        <w:pStyle w:val="Titre2"/>
        <w:numPr>
          <w:ilvl w:val="0"/>
          <w:numId w:val="0"/>
        </w:numPr>
        <w:spacing w:before="0" w:after="120" w:line="276" w:lineRule="auto"/>
        <w:ind w:left="1157" w:hanging="437"/>
        <w:contextualSpacing w:val="0"/>
        <w:rPr>
          <w:rFonts w:asciiTheme="minorHAnsi" w:hAnsiTheme="minorHAnsi" w:cstheme="minorHAnsi"/>
          <w:sz w:val="24"/>
          <w:szCs w:val="24"/>
        </w:rPr>
      </w:pPr>
      <w:bookmarkStart w:id="46" w:name="_Toc479629758"/>
      <w:bookmarkStart w:id="47" w:name="_Toc480874929"/>
      <w:bookmarkStart w:id="48" w:name="_Toc480887971"/>
      <w:bookmarkStart w:id="49" w:name="_Toc480896604"/>
      <w:r w:rsidRPr="00F955F3">
        <w:rPr>
          <w:rFonts w:asciiTheme="minorHAnsi" w:hAnsiTheme="minorHAnsi" w:cstheme="minorHAnsi"/>
          <w:sz w:val="24"/>
          <w:szCs w:val="24"/>
        </w:rPr>
        <w:t>3</w:t>
      </w:r>
      <w:r w:rsidR="00956D2F" w:rsidRPr="00F955F3">
        <w:rPr>
          <w:rFonts w:asciiTheme="minorHAnsi" w:hAnsiTheme="minorHAnsi" w:cstheme="minorHAnsi"/>
          <w:sz w:val="24"/>
          <w:szCs w:val="24"/>
        </w:rPr>
        <w:t>.1</w:t>
      </w:r>
      <w:r w:rsidR="002C3313" w:rsidRPr="00F955F3">
        <w:rPr>
          <w:rFonts w:asciiTheme="minorHAnsi" w:hAnsiTheme="minorHAnsi" w:cstheme="minorHAnsi"/>
          <w:sz w:val="24"/>
          <w:szCs w:val="24"/>
        </w:rPr>
        <w:t xml:space="preserve">. </w:t>
      </w:r>
      <w:r w:rsidR="00CF07DB">
        <w:rPr>
          <w:rFonts w:asciiTheme="minorHAnsi" w:hAnsiTheme="minorHAnsi" w:cstheme="minorHAnsi"/>
          <w:sz w:val="24"/>
          <w:szCs w:val="24"/>
        </w:rPr>
        <w:t xml:space="preserve">Au sujet de la </w:t>
      </w:r>
      <w:r w:rsidR="002C3313" w:rsidRPr="00F955F3">
        <w:rPr>
          <w:rFonts w:asciiTheme="minorHAnsi" w:hAnsiTheme="minorHAnsi" w:cstheme="minorHAnsi"/>
          <w:sz w:val="24"/>
          <w:szCs w:val="24"/>
        </w:rPr>
        <w:t>Promotion</w:t>
      </w:r>
      <w:r w:rsidR="00956D2F" w:rsidRPr="00F955F3">
        <w:rPr>
          <w:rFonts w:asciiTheme="minorHAnsi" w:hAnsiTheme="minorHAnsi" w:cstheme="minorHAnsi"/>
          <w:sz w:val="24"/>
          <w:szCs w:val="24"/>
        </w:rPr>
        <w:t xml:space="preserve">  des O</w:t>
      </w:r>
      <w:r w:rsidR="00BB309E">
        <w:rPr>
          <w:rFonts w:asciiTheme="minorHAnsi" w:hAnsiTheme="minorHAnsi" w:cstheme="minorHAnsi"/>
          <w:sz w:val="24"/>
          <w:szCs w:val="24"/>
        </w:rPr>
        <w:t xml:space="preserve">bjectifs de </w:t>
      </w:r>
      <w:r w:rsidR="00956D2F" w:rsidRPr="00F955F3">
        <w:rPr>
          <w:rFonts w:asciiTheme="minorHAnsi" w:hAnsiTheme="minorHAnsi" w:cstheme="minorHAnsi"/>
          <w:sz w:val="24"/>
          <w:szCs w:val="24"/>
        </w:rPr>
        <w:t>D</w:t>
      </w:r>
      <w:r w:rsidR="00BB309E">
        <w:rPr>
          <w:rFonts w:asciiTheme="minorHAnsi" w:hAnsiTheme="minorHAnsi" w:cstheme="minorHAnsi"/>
          <w:sz w:val="24"/>
          <w:szCs w:val="24"/>
        </w:rPr>
        <w:t xml:space="preserve">éveloppement </w:t>
      </w:r>
      <w:r w:rsidR="00956D2F" w:rsidRPr="00F955F3">
        <w:rPr>
          <w:rFonts w:asciiTheme="minorHAnsi" w:hAnsiTheme="minorHAnsi" w:cstheme="minorHAnsi"/>
          <w:sz w:val="24"/>
          <w:szCs w:val="24"/>
        </w:rPr>
        <w:t>D</w:t>
      </w:r>
      <w:r w:rsidR="00BB309E">
        <w:rPr>
          <w:rFonts w:asciiTheme="minorHAnsi" w:hAnsiTheme="minorHAnsi" w:cstheme="minorHAnsi"/>
          <w:sz w:val="24"/>
          <w:szCs w:val="24"/>
        </w:rPr>
        <w:t>urable</w:t>
      </w:r>
      <w:r w:rsidR="00956D2F" w:rsidRPr="00F955F3">
        <w:rPr>
          <w:rFonts w:asciiTheme="minorHAnsi" w:hAnsiTheme="minorHAnsi" w:cstheme="minorHAnsi"/>
          <w:sz w:val="24"/>
          <w:szCs w:val="24"/>
        </w:rPr>
        <w:t xml:space="preserve"> et d’</w:t>
      </w:r>
      <w:r w:rsidR="008B674C" w:rsidRPr="00F955F3">
        <w:rPr>
          <w:rFonts w:asciiTheme="minorHAnsi" w:hAnsiTheme="minorHAnsi" w:cstheme="minorHAnsi"/>
          <w:sz w:val="24"/>
          <w:szCs w:val="24"/>
        </w:rPr>
        <w:t xml:space="preserve">un </w:t>
      </w:r>
      <w:r w:rsidR="00982E64">
        <w:rPr>
          <w:rFonts w:asciiTheme="minorHAnsi" w:hAnsiTheme="minorHAnsi" w:cstheme="minorHAnsi"/>
          <w:sz w:val="24"/>
          <w:szCs w:val="24"/>
        </w:rPr>
        <w:t>D</w:t>
      </w:r>
      <w:r w:rsidR="008B674C" w:rsidRPr="00F955F3">
        <w:rPr>
          <w:rFonts w:asciiTheme="minorHAnsi" w:hAnsiTheme="minorHAnsi" w:cstheme="minorHAnsi"/>
          <w:sz w:val="24"/>
          <w:szCs w:val="24"/>
        </w:rPr>
        <w:t>éveloppement mieux partagé</w:t>
      </w:r>
      <w:bookmarkEnd w:id="46"/>
      <w:bookmarkEnd w:id="47"/>
      <w:bookmarkEnd w:id="48"/>
      <w:bookmarkEnd w:id="49"/>
    </w:p>
    <w:p w:rsidR="00956044" w:rsidRPr="00F955F3" w:rsidRDefault="00AC695C" w:rsidP="00554572">
      <w:pPr>
        <w:spacing w:after="0"/>
        <w:jc w:val="both"/>
        <w:rPr>
          <w:rFonts w:cstheme="minorHAnsi"/>
          <w:sz w:val="24"/>
          <w:szCs w:val="24"/>
        </w:rPr>
      </w:pPr>
      <w:r>
        <w:rPr>
          <w:rFonts w:cstheme="minorHAnsi"/>
          <w:sz w:val="24"/>
          <w:szCs w:val="24"/>
        </w:rPr>
        <w:t>L’</w:t>
      </w:r>
      <w:r w:rsidR="00E72FB8">
        <w:rPr>
          <w:rFonts w:cstheme="minorHAnsi"/>
          <w:sz w:val="24"/>
          <w:szCs w:val="24"/>
        </w:rPr>
        <w:t>O</w:t>
      </w:r>
      <w:r w:rsidR="006764B2" w:rsidRPr="00F955F3">
        <w:rPr>
          <w:rFonts w:cstheme="minorHAnsi"/>
          <w:sz w:val="24"/>
          <w:szCs w:val="24"/>
        </w:rPr>
        <w:t>pposition politique invite</w:t>
      </w:r>
      <w:r w:rsidR="008E2ECE" w:rsidRPr="00F955F3">
        <w:rPr>
          <w:rFonts w:cstheme="minorHAnsi"/>
          <w:sz w:val="24"/>
          <w:szCs w:val="24"/>
        </w:rPr>
        <w:t xml:space="preserve"> le Préside</w:t>
      </w:r>
      <w:r w:rsidR="006764B2" w:rsidRPr="00F955F3">
        <w:rPr>
          <w:rFonts w:cstheme="minorHAnsi"/>
          <w:sz w:val="24"/>
          <w:szCs w:val="24"/>
        </w:rPr>
        <w:t xml:space="preserve">nt </w:t>
      </w:r>
      <w:r w:rsidR="00A40D64" w:rsidRPr="00F955F3">
        <w:rPr>
          <w:rFonts w:cstheme="minorHAnsi"/>
          <w:sz w:val="24"/>
          <w:szCs w:val="24"/>
        </w:rPr>
        <w:t xml:space="preserve">du Faso </w:t>
      </w:r>
      <w:r w:rsidR="008E2ECE" w:rsidRPr="00F955F3">
        <w:rPr>
          <w:rFonts w:cstheme="minorHAnsi"/>
          <w:sz w:val="24"/>
          <w:szCs w:val="24"/>
        </w:rPr>
        <w:t xml:space="preserve">à </w:t>
      </w:r>
      <w:r w:rsidR="005812AD">
        <w:rPr>
          <w:rFonts w:cstheme="minorHAnsi"/>
          <w:sz w:val="24"/>
          <w:szCs w:val="24"/>
        </w:rPr>
        <w:t xml:space="preserve">engager résolument les actions </w:t>
      </w:r>
      <w:r w:rsidR="00A23AB0">
        <w:rPr>
          <w:rFonts w:cstheme="minorHAnsi"/>
          <w:sz w:val="24"/>
          <w:szCs w:val="24"/>
        </w:rPr>
        <w:t xml:space="preserve">appropriées </w:t>
      </w:r>
      <w:r w:rsidR="00A40D64" w:rsidRPr="00F955F3">
        <w:rPr>
          <w:rFonts w:cstheme="minorHAnsi"/>
          <w:sz w:val="24"/>
          <w:szCs w:val="24"/>
        </w:rPr>
        <w:t xml:space="preserve">pour </w:t>
      </w:r>
      <w:r w:rsidR="008E2ECE" w:rsidRPr="00F955F3">
        <w:rPr>
          <w:rFonts w:cstheme="minorHAnsi"/>
          <w:sz w:val="24"/>
          <w:szCs w:val="24"/>
        </w:rPr>
        <w:t>faire</w:t>
      </w:r>
      <w:r w:rsidR="001314A8" w:rsidRPr="00F955F3">
        <w:rPr>
          <w:rFonts w:cstheme="minorHAnsi"/>
          <w:sz w:val="24"/>
          <w:szCs w:val="24"/>
        </w:rPr>
        <w:t xml:space="preserve"> face</w:t>
      </w:r>
      <w:r w:rsidR="006764B2" w:rsidRPr="00F955F3">
        <w:rPr>
          <w:rFonts w:cstheme="minorHAnsi"/>
          <w:sz w:val="24"/>
          <w:szCs w:val="24"/>
        </w:rPr>
        <w:t xml:space="preserve"> </w:t>
      </w:r>
      <w:r w:rsidR="009F6140">
        <w:rPr>
          <w:rFonts w:cstheme="minorHAnsi"/>
          <w:sz w:val="24"/>
          <w:szCs w:val="24"/>
        </w:rPr>
        <w:t>à :</w:t>
      </w:r>
    </w:p>
    <w:p w:rsidR="00510C33" w:rsidRPr="00C41CA8" w:rsidRDefault="001314A8" w:rsidP="00C41CA8">
      <w:pPr>
        <w:pStyle w:val="Paragraphedeliste"/>
        <w:numPr>
          <w:ilvl w:val="0"/>
          <w:numId w:val="12"/>
        </w:numPr>
        <w:spacing w:before="80" w:after="0"/>
        <w:jc w:val="both"/>
        <w:rPr>
          <w:rFonts w:cstheme="minorHAnsi"/>
          <w:sz w:val="24"/>
          <w:szCs w:val="24"/>
        </w:rPr>
      </w:pPr>
      <w:r w:rsidRPr="00C41CA8">
        <w:rPr>
          <w:rFonts w:cstheme="minorHAnsi"/>
          <w:sz w:val="24"/>
          <w:szCs w:val="24"/>
        </w:rPr>
        <w:t>La vulnérabilité politique et institutionnelle dont les risques sont lié</w:t>
      </w:r>
      <w:r w:rsidR="00510C33" w:rsidRPr="00C41CA8">
        <w:rPr>
          <w:rFonts w:cstheme="minorHAnsi"/>
          <w:sz w:val="24"/>
          <w:szCs w:val="24"/>
        </w:rPr>
        <w:t>s à la contestation de la légitimité des institutions républicaines</w:t>
      </w:r>
      <w:r w:rsidRPr="00C41CA8">
        <w:rPr>
          <w:rFonts w:cstheme="minorHAnsi"/>
          <w:sz w:val="24"/>
          <w:szCs w:val="24"/>
        </w:rPr>
        <w:t> ;</w:t>
      </w:r>
      <w:r w:rsidR="00C21C4A">
        <w:rPr>
          <w:rFonts w:cstheme="minorHAnsi"/>
          <w:sz w:val="24"/>
          <w:szCs w:val="24"/>
        </w:rPr>
        <w:t xml:space="preserve"> </w:t>
      </w:r>
      <w:r w:rsidR="007B3B8F" w:rsidRPr="00C41CA8">
        <w:rPr>
          <w:rFonts w:cstheme="minorHAnsi"/>
          <w:sz w:val="24"/>
          <w:szCs w:val="24"/>
        </w:rPr>
        <w:t xml:space="preserve">à l’absence de consensus national sur la réconciliation nationale ; </w:t>
      </w:r>
      <w:r w:rsidR="00510C33" w:rsidRPr="00C41CA8">
        <w:rPr>
          <w:rFonts w:cstheme="minorHAnsi"/>
          <w:sz w:val="24"/>
          <w:szCs w:val="24"/>
        </w:rPr>
        <w:t>aux</w:t>
      </w:r>
      <w:r w:rsidR="00157CDF" w:rsidRPr="00C41CA8">
        <w:rPr>
          <w:rFonts w:cstheme="minorHAnsi"/>
          <w:sz w:val="24"/>
          <w:szCs w:val="24"/>
        </w:rPr>
        <w:t xml:space="preserve"> chocs judiciaires </w:t>
      </w:r>
      <w:r w:rsidR="003D2802" w:rsidRPr="00C41CA8">
        <w:rPr>
          <w:rFonts w:cstheme="minorHAnsi"/>
          <w:sz w:val="24"/>
          <w:szCs w:val="24"/>
        </w:rPr>
        <w:t>d</w:t>
      </w:r>
      <w:r w:rsidR="003D2802">
        <w:rPr>
          <w:rFonts w:cstheme="minorHAnsi"/>
          <w:sz w:val="24"/>
          <w:szCs w:val="24"/>
        </w:rPr>
        <w:t>u</w:t>
      </w:r>
      <w:r w:rsidR="003D2802" w:rsidRPr="00C41CA8">
        <w:rPr>
          <w:rFonts w:cstheme="minorHAnsi"/>
          <w:sz w:val="24"/>
          <w:szCs w:val="24"/>
        </w:rPr>
        <w:t>s</w:t>
      </w:r>
      <w:r w:rsidR="007B3B8F" w:rsidRPr="00C41CA8">
        <w:rPr>
          <w:rFonts w:cstheme="minorHAnsi"/>
          <w:sz w:val="24"/>
          <w:szCs w:val="24"/>
        </w:rPr>
        <w:t xml:space="preserve"> à une justice ciblée et partiale; aux  g</w:t>
      </w:r>
      <w:r w:rsidR="00510C33" w:rsidRPr="00C41CA8">
        <w:rPr>
          <w:rFonts w:cstheme="minorHAnsi"/>
          <w:sz w:val="24"/>
          <w:szCs w:val="24"/>
        </w:rPr>
        <w:t xml:space="preserve">rèves et revendications sociales à </w:t>
      </w:r>
      <w:r w:rsidR="007B3B8F" w:rsidRPr="00C41CA8">
        <w:rPr>
          <w:rFonts w:cstheme="minorHAnsi"/>
          <w:sz w:val="24"/>
          <w:szCs w:val="24"/>
        </w:rPr>
        <w:t>répétition</w:t>
      </w:r>
      <w:r w:rsidR="00E0500A" w:rsidRPr="00C41CA8">
        <w:rPr>
          <w:rFonts w:cstheme="minorHAnsi"/>
          <w:sz w:val="24"/>
          <w:szCs w:val="24"/>
        </w:rPr>
        <w:t xml:space="preserve"> ; aux attentats </w:t>
      </w:r>
      <w:r w:rsidR="006764B2" w:rsidRPr="00C41CA8">
        <w:rPr>
          <w:rFonts w:cstheme="minorHAnsi"/>
          <w:sz w:val="24"/>
          <w:szCs w:val="24"/>
        </w:rPr>
        <w:t>terroristes ;</w:t>
      </w:r>
    </w:p>
    <w:p w:rsidR="00510C33" w:rsidRPr="00F955F3" w:rsidRDefault="007B3B8F" w:rsidP="004720AE">
      <w:pPr>
        <w:pStyle w:val="Paragraphedeliste"/>
        <w:numPr>
          <w:ilvl w:val="0"/>
          <w:numId w:val="12"/>
        </w:numPr>
        <w:spacing w:before="80" w:after="0"/>
        <w:jc w:val="both"/>
        <w:rPr>
          <w:rFonts w:cstheme="minorHAnsi"/>
          <w:sz w:val="24"/>
          <w:szCs w:val="24"/>
        </w:rPr>
      </w:pPr>
      <w:r w:rsidRPr="00DA482B">
        <w:rPr>
          <w:rFonts w:cstheme="minorHAnsi"/>
          <w:sz w:val="24"/>
          <w:szCs w:val="24"/>
        </w:rPr>
        <w:t>La</w:t>
      </w:r>
      <w:r w:rsidR="00510C33" w:rsidRPr="00DA482B">
        <w:rPr>
          <w:rFonts w:cstheme="minorHAnsi"/>
          <w:sz w:val="24"/>
          <w:szCs w:val="24"/>
        </w:rPr>
        <w:t xml:space="preserve"> vulnérabilité économique </w:t>
      </w:r>
      <w:r w:rsidR="00157CDF" w:rsidRPr="00DA482B">
        <w:rPr>
          <w:rFonts w:cstheme="minorHAnsi"/>
          <w:sz w:val="24"/>
          <w:szCs w:val="24"/>
        </w:rPr>
        <w:t> </w:t>
      </w:r>
      <w:r w:rsidR="005A09CE">
        <w:rPr>
          <w:rFonts w:cstheme="minorHAnsi"/>
          <w:sz w:val="24"/>
          <w:szCs w:val="24"/>
        </w:rPr>
        <w:t xml:space="preserve">qui a comme </w:t>
      </w:r>
      <w:r w:rsidR="00157CDF" w:rsidRPr="00DA482B">
        <w:rPr>
          <w:rFonts w:cstheme="minorHAnsi"/>
          <w:sz w:val="24"/>
          <w:szCs w:val="24"/>
        </w:rPr>
        <w:t>risques :</w:t>
      </w:r>
      <w:r w:rsidR="00424C11">
        <w:rPr>
          <w:rFonts w:cstheme="minorHAnsi"/>
          <w:sz w:val="24"/>
          <w:szCs w:val="24"/>
        </w:rPr>
        <w:t xml:space="preserve"> </w:t>
      </w:r>
      <w:r w:rsidR="00510C33" w:rsidRPr="00DA482B">
        <w:rPr>
          <w:rFonts w:cstheme="minorHAnsi"/>
          <w:sz w:val="24"/>
          <w:szCs w:val="24"/>
        </w:rPr>
        <w:t>la fragilité du cadre macroéconomique</w:t>
      </w:r>
      <w:r w:rsidR="00510C33" w:rsidRPr="00F955F3">
        <w:rPr>
          <w:rFonts w:cstheme="minorHAnsi"/>
          <w:sz w:val="24"/>
          <w:szCs w:val="24"/>
        </w:rPr>
        <w:t xml:space="preserve"> et  des affaires ;</w:t>
      </w:r>
      <w:r w:rsidR="00157CDF" w:rsidRPr="00F955F3">
        <w:rPr>
          <w:rFonts w:cstheme="minorHAnsi"/>
          <w:sz w:val="24"/>
          <w:szCs w:val="24"/>
        </w:rPr>
        <w:t xml:space="preserve"> les </w:t>
      </w:r>
      <w:r w:rsidR="008871D6" w:rsidRPr="00F955F3">
        <w:rPr>
          <w:rFonts w:cstheme="minorHAnsi"/>
          <w:sz w:val="24"/>
          <w:szCs w:val="24"/>
        </w:rPr>
        <w:t>choix</w:t>
      </w:r>
      <w:r w:rsidR="00157CDF" w:rsidRPr="00F955F3">
        <w:rPr>
          <w:rFonts w:cstheme="minorHAnsi"/>
          <w:sz w:val="24"/>
          <w:szCs w:val="24"/>
        </w:rPr>
        <w:t xml:space="preserve"> non pertinents</w:t>
      </w:r>
      <w:r w:rsidR="008871D6" w:rsidRPr="00F955F3">
        <w:rPr>
          <w:rFonts w:cstheme="minorHAnsi"/>
          <w:sz w:val="24"/>
          <w:szCs w:val="24"/>
        </w:rPr>
        <w:t xml:space="preserve"> des politiques sectorielles ;</w:t>
      </w:r>
      <w:r w:rsidR="006C38B4" w:rsidRPr="00F955F3">
        <w:rPr>
          <w:rFonts w:cstheme="minorHAnsi"/>
          <w:sz w:val="24"/>
          <w:szCs w:val="24"/>
        </w:rPr>
        <w:t xml:space="preserve"> la faible inclusion financière ;</w:t>
      </w:r>
      <w:r w:rsidRPr="00F955F3">
        <w:rPr>
          <w:rFonts w:cstheme="minorHAnsi"/>
          <w:sz w:val="24"/>
          <w:szCs w:val="24"/>
        </w:rPr>
        <w:t xml:space="preserve"> l’</w:t>
      </w:r>
      <w:r w:rsidR="008871D6" w:rsidRPr="00F955F3">
        <w:rPr>
          <w:rFonts w:cstheme="minorHAnsi"/>
          <w:sz w:val="24"/>
          <w:szCs w:val="24"/>
        </w:rPr>
        <w:t>ampleur du</w:t>
      </w:r>
      <w:r w:rsidR="00510C33" w:rsidRPr="00F955F3">
        <w:rPr>
          <w:rFonts w:cstheme="minorHAnsi"/>
          <w:sz w:val="24"/>
          <w:szCs w:val="24"/>
        </w:rPr>
        <w:t xml:space="preserve"> phénomène de la corruption et de la fraude ;</w:t>
      </w:r>
      <w:r w:rsidR="00424C11">
        <w:rPr>
          <w:rFonts w:cstheme="minorHAnsi"/>
          <w:sz w:val="24"/>
          <w:szCs w:val="24"/>
        </w:rPr>
        <w:t xml:space="preserve"> </w:t>
      </w:r>
      <w:r w:rsidR="00510C33" w:rsidRPr="00F955F3">
        <w:rPr>
          <w:rFonts w:cstheme="minorHAnsi"/>
          <w:sz w:val="24"/>
          <w:szCs w:val="24"/>
        </w:rPr>
        <w:t>l’</w:t>
      </w:r>
      <w:r w:rsidR="00A64B86" w:rsidRPr="00F955F3">
        <w:rPr>
          <w:rFonts w:cstheme="minorHAnsi"/>
          <w:sz w:val="24"/>
          <w:szCs w:val="24"/>
        </w:rPr>
        <w:t>informatisation</w:t>
      </w:r>
      <w:r w:rsidR="00510C33" w:rsidRPr="00F955F3">
        <w:rPr>
          <w:rFonts w:cstheme="minorHAnsi"/>
          <w:sz w:val="24"/>
          <w:szCs w:val="24"/>
        </w:rPr>
        <w:t xml:space="preserve"> de l’économie ;</w:t>
      </w:r>
      <w:r w:rsidR="008871D6" w:rsidRPr="00F955F3">
        <w:rPr>
          <w:rFonts w:cstheme="minorHAnsi"/>
          <w:sz w:val="24"/>
          <w:szCs w:val="24"/>
        </w:rPr>
        <w:t xml:space="preserve"> la  volatilité des cours mondiaux des produits de </w:t>
      </w:r>
      <w:r w:rsidR="00157CDF" w:rsidRPr="00F955F3">
        <w:rPr>
          <w:rFonts w:cstheme="minorHAnsi"/>
          <w:sz w:val="24"/>
          <w:szCs w:val="24"/>
        </w:rPr>
        <w:t xml:space="preserve">base (coton, or, zinc, etc.) ; la croissance non inclusive et </w:t>
      </w:r>
      <w:r w:rsidR="008871D6" w:rsidRPr="00F955F3">
        <w:rPr>
          <w:rFonts w:cstheme="minorHAnsi"/>
          <w:sz w:val="24"/>
          <w:szCs w:val="24"/>
        </w:rPr>
        <w:t xml:space="preserve"> l’aggravation du chômage</w:t>
      </w:r>
      <w:r w:rsidR="008153D8">
        <w:rPr>
          <w:rFonts w:cstheme="minorHAnsi"/>
          <w:sz w:val="24"/>
          <w:szCs w:val="24"/>
        </w:rPr>
        <w:t>,</w:t>
      </w:r>
      <w:r w:rsidR="008871D6" w:rsidRPr="00F955F3">
        <w:rPr>
          <w:rFonts w:cstheme="minorHAnsi"/>
          <w:sz w:val="24"/>
          <w:szCs w:val="24"/>
        </w:rPr>
        <w:t xml:space="preserve"> not</w:t>
      </w:r>
      <w:r w:rsidR="006764B2" w:rsidRPr="00F955F3">
        <w:rPr>
          <w:rFonts w:cstheme="minorHAnsi"/>
          <w:sz w:val="24"/>
          <w:szCs w:val="24"/>
        </w:rPr>
        <w:t xml:space="preserve">amment </w:t>
      </w:r>
      <w:r w:rsidR="008153D8">
        <w:rPr>
          <w:rFonts w:cstheme="minorHAnsi"/>
          <w:sz w:val="24"/>
          <w:szCs w:val="24"/>
        </w:rPr>
        <w:t xml:space="preserve">celui </w:t>
      </w:r>
      <w:r w:rsidR="006764B2" w:rsidRPr="00F955F3">
        <w:rPr>
          <w:rFonts w:cstheme="minorHAnsi"/>
          <w:sz w:val="24"/>
          <w:szCs w:val="24"/>
        </w:rPr>
        <w:t>des jeunes et des femmes ;</w:t>
      </w:r>
    </w:p>
    <w:p w:rsidR="00510C33" w:rsidRPr="00F955F3" w:rsidRDefault="00510C33" w:rsidP="004720AE">
      <w:pPr>
        <w:pStyle w:val="Paragraphedeliste"/>
        <w:numPr>
          <w:ilvl w:val="0"/>
          <w:numId w:val="12"/>
        </w:numPr>
        <w:spacing w:before="80" w:after="0"/>
        <w:jc w:val="both"/>
        <w:rPr>
          <w:rFonts w:cstheme="minorHAnsi"/>
          <w:sz w:val="24"/>
          <w:szCs w:val="24"/>
        </w:rPr>
      </w:pPr>
      <w:r w:rsidRPr="00DA482B">
        <w:rPr>
          <w:rFonts w:cstheme="minorHAnsi"/>
          <w:sz w:val="24"/>
          <w:szCs w:val="24"/>
        </w:rPr>
        <w:t>La vulnérab</w:t>
      </w:r>
      <w:r w:rsidR="00C33C8D" w:rsidRPr="00DA482B">
        <w:rPr>
          <w:rFonts w:cstheme="minorHAnsi"/>
          <w:sz w:val="24"/>
          <w:szCs w:val="24"/>
        </w:rPr>
        <w:t>ilité sociale dont les</w:t>
      </w:r>
      <w:r w:rsidRPr="00DA482B">
        <w:rPr>
          <w:rFonts w:cstheme="minorHAnsi"/>
          <w:sz w:val="24"/>
          <w:szCs w:val="24"/>
        </w:rPr>
        <w:t xml:space="preserve"> causes</w:t>
      </w:r>
      <w:r w:rsidR="00C33C8D" w:rsidRPr="00DA482B">
        <w:rPr>
          <w:rFonts w:cstheme="minorHAnsi"/>
          <w:sz w:val="24"/>
          <w:szCs w:val="24"/>
        </w:rPr>
        <w:t xml:space="preserve"> sont liées à la  défaillance</w:t>
      </w:r>
      <w:r w:rsidRPr="00DA482B">
        <w:rPr>
          <w:rFonts w:cstheme="minorHAnsi"/>
          <w:sz w:val="24"/>
          <w:szCs w:val="24"/>
        </w:rPr>
        <w:t xml:space="preserve"> des systèmes sanitaire</w:t>
      </w:r>
      <w:r w:rsidRPr="00F955F3">
        <w:rPr>
          <w:rFonts w:cstheme="minorHAnsi"/>
          <w:sz w:val="24"/>
          <w:szCs w:val="24"/>
        </w:rPr>
        <w:t xml:space="preserve"> et éducatif</w:t>
      </w:r>
      <w:r w:rsidR="00D7062A">
        <w:rPr>
          <w:rFonts w:cstheme="minorHAnsi"/>
          <w:sz w:val="24"/>
          <w:szCs w:val="24"/>
        </w:rPr>
        <w:t>,</w:t>
      </w:r>
      <w:r w:rsidR="00C33C8D" w:rsidRPr="00F955F3">
        <w:rPr>
          <w:rFonts w:cstheme="minorHAnsi"/>
          <w:sz w:val="24"/>
          <w:szCs w:val="24"/>
        </w:rPr>
        <w:t xml:space="preserve"> à l’insuffisance des </w:t>
      </w:r>
      <w:r w:rsidRPr="00F955F3">
        <w:rPr>
          <w:rFonts w:cstheme="minorHAnsi"/>
          <w:sz w:val="24"/>
          <w:szCs w:val="24"/>
        </w:rPr>
        <w:t>infrastructures</w:t>
      </w:r>
      <w:r w:rsidR="00C33C8D" w:rsidRPr="00F955F3">
        <w:rPr>
          <w:rFonts w:cstheme="minorHAnsi"/>
          <w:sz w:val="24"/>
          <w:szCs w:val="24"/>
        </w:rPr>
        <w:t xml:space="preserve"> de base et des équipements</w:t>
      </w:r>
      <w:r w:rsidR="00D7062A">
        <w:rPr>
          <w:rFonts w:cstheme="minorHAnsi"/>
          <w:sz w:val="24"/>
          <w:szCs w:val="24"/>
        </w:rPr>
        <w:t>,</w:t>
      </w:r>
      <w:r w:rsidR="00EB2962">
        <w:rPr>
          <w:rFonts w:cstheme="minorHAnsi"/>
          <w:sz w:val="24"/>
          <w:szCs w:val="24"/>
        </w:rPr>
        <w:t xml:space="preserve"> à</w:t>
      </w:r>
      <w:r w:rsidR="00C33C8D" w:rsidRPr="00F955F3">
        <w:rPr>
          <w:rFonts w:cstheme="minorHAnsi"/>
          <w:sz w:val="24"/>
          <w:szCs w:val="24"/>
        </w:rPr>
        <w:t xml:space="preserve"> la </w:t>
      </w:r>
      <w:r w:rsidRPr="00F955F3">
        <w:rPr>
          <w:rFonts w:cstheme="minorHAnsi"/>
          <w:sz w:val="24"/>
          <w:szCs w:val="24"/>
        </w:rPr>
        <w:t>politis</w:t>
      </w:r>
      <w:r w:rsidR="00C33C8D" w:rsidRPr="00F955F3">
        <w:rPr>
          <w:rFonts w:cstheme="minorHAnsi"/>
          <w:sz w:val="24"/>
          <w:szCs w:val="24"/>
        </w:rPr>
        <w:t>ation de l’administration</w:t>
      </w:r>
      <w:r w:rsidR="00D7062A">
        <w:rPr>
          <w:rFonts w:cstheme="minorHAnsi"/>
          <w:sz w:val="24"/>
          <w:szCs w:val="24"/>
        </w:rPr>
        <w:t>,</w:t>
      </w:r>
      <w:r w:rsidR="00424C11" w:rsidRPr="00F955F3">
        <w:rPr>
          <w:rFonts w:eastAsia="Times New Roman" w:cstheme="minorHAnsi"/>
          <w:bCs/>
          <w:sz w:val="24"/>
          <w:szCs w:val="24"/>
        </w:rPr>
        <w:t xml:space="preserve"> </w:t>
      </w:r>
      <w:r w:rsidR="00EB2962">
        <w:rPr>
          <w:rFonts w:eastAsia="Times New Roman" w:cstheme="minorHAnsi"/>
          <w:bCs/>
          <w:sz w:val="24"/>
          <w:szCs w:val="24"/>
        </w:rPr>
        <w:t xml:space="preserve">à </w:t>
      </w:r>
      <w:r w:rsidR="00424C11" w:rsidRPr="00F955F3">
        <w:rPr>
          <w:rFonts w:eastAsia="Times New Roman" w:cstheme="minorHAnsi"/>
          <w:bCs/>
          <w:sz w:val="24"/>
          <w:szCs w:val="24"/>
        </w:rPr>
        <w:t>la</w:t>
      </w:r>
      <w:r w:rsidR="00C33C8D" w:rsidRPr="00F955F3">
        <w:rPr>
          <w:rFonts w:eastAsia="Times New Roman" w:cstheme="minorHAnsi"/>
          <w:bCs/>
          <w:sz w:val="24"/>
          <w:szCs w:val="24"/>
        </w:rPr>
        <w:t xml:space="preserve"> poussée démographique</w:t>
      </w:r>
      <w:r w:rsidR="00C46617">
        <w:rPr>
          <w:rFonts w:eastAsia="Times New Roman" w:cstheme="minorHAnsi"/>
          <w:bCs/>
          <w:sz w:val="24"/>
          <w:szCs w:val="24"/>
        </w:rPr>
        <w:t>,</w:t>
      </w:r>
      <w:r w:rsidR="00EB2962">
        <w:rPr>
          <w:rFonts w:eastAsia="Times New Roman" w:cstheme="minorHAnsi"/>
          <w:sz w:val="24"/>
          <w:szCs w:val="24"/>
        </w:rPr>
        <w:t xml:space="preserve"> à</w:t>
      </w:r>
      <w:r w:rsidR="00424C11" w:rsidRPr="00F955F3">
        <w:rPr>
          <w:rFonts w:cstheme="minorHAnsi"/>
          <w:sz w:val="24"/>
          <w:szCs w:val="24"/>
        </w:rPr>
        <w:t xml:space="preserve"> la</w:t>
      </w:r>
      <w:r w:rsidRPr="00F955F3">
        <w:rPr>
          <w:rFonts w:cstheme="minorHAnsi"/>
          <w:sz w:val="24"/>
          <w:szCs w:val="24"/>
        </w:rPr>
        <w:t xml:space="preserve"> croissance urbaine notamment</w:t>
      </w:r>
      <w:r w:rsidR="00C33C8D" w:rsidRPr="00F955F3">
        <w:rPr>
          <w:rFonts w:cstheme="minorHAnsi"/>
          <w:sz w:val="24"/>
          <w:szCs w:val="24"/>
        </w:rPr>
        <w:t xml:space="preserve"> l’étalement  spatial</w:t>
      </w:r>
      <w:r w:rsidRPr="00F955F3">
        <w:rPr>
          <w:rFonts w:cstheme="minorHAnsi"/>
          <w:sz w:val="24"/>
          <w:szCs w:val="24"/>
        </w:rPr>
        <w:t xml:space="preserve"> des villes</w:t>
      </w:r>
      <w:r w:rsidR="006764B2" w:rsidRPr="00F955F3">
        <w:rPr>
          <w:rFonts w:cstheme="minorHAnsi"/>
          <w:sz w:val="24"/>
          <w:szCs w:val="24"/>
        </w:rPr>
        <w:t> ;</w:t>
      </w:r>
    </w:p>
    <w:p w:rsidR="00E50D80" w:rsidRPr="00F955F3" w:rsidRDefault="00E0500A" w:rsidP="004720AE">
      <w:pPr>
        <w:pStyle w:val="Paragraphedeliste"/>
        <w:numPr>
          <w:ilvl w:val="0"/>
          <w:numId w:val="12"/>
        </w:numPr>
        <w:spacing w:before="80" w:after="0"/>
        <w:jc w:val="both"/>
        <w:rPr>
          <w:rFonts w:cstheme="minorHAnsi"/>
          <w:sz w:val="24"/>
          <w:szCs w:val="24"/>
        </w:rPr>
      </w:pPr>
      <w:r w:rsidRPr="00DA482B">
        <w:rPr>
          <w:rFonts w:cstheme="minorHAnsi"/>
          <w:sz w:val="24"/>
          <w:szCs w:val="24"/>
        </w:rPr>
        <w:t>La vulnérabilité environnementale dont les risques sont</w:t>
      </w:r>
      <w:r w:rsidR="006C38B4" w:rsidRPr="00DA482B">
        <w:rPr>
          <w:rFonts w:cstheme="minorHAnsi"/>
          <w:sz w:val="24"/>
          <w:szCs w:val="24"/>
        </w:rPr>
        <w:t xml:space="preserve"> liés à la</w:t>
      </w:r>
      <w:r w:rsidRPr="00DA482B">
        <w:rPr>
          <w:rFonts w:eastAsia="Times New Roman" w:cstheme="minorHAnsi"/>
          <w:sz w:val="24"/>
          <w:szCs w:val="24"/>
        </w:rPr>
        <w:t xml:space="preserve"> position géograp</w:t>
      </w:r>
      <w:r w:rsidR="006C38B4" w:rsidRPr="00DA482B">
        <w:rPr>
          <w:rFonts w:eastAsia="Times New Roman" w:cstheme="minorHAnsi"/>
          <w:sz w:val="24"/>
          <w:szCs w:val="24"/>
        </w:rPr>
        <w:t>hique du</w:t>
      </w:r>
      <w:r w:rsidR="006C38B4" w:rsidRPr="00F955F3">
        <w:rPr>
          <w:rFonts w:eastAsia="Times New Roman" w:cstheme="minorHAnsi"/>
          <w:sz w:val="24"/>
          <w:szCs w:val="24"/>
        </w:rPr>
        <w:t xml:space="preserve"> pays ; aux</w:t>
      </w:r>
      <w:r w:rsidRPr="00F955F3">
        <w:rPr>
          <w:rFonts w:cstheme="minorHAnsi"/>
          <w:sz w:val="24"/>
          <w:szCs w:val="24"/>
        </w:rPr>
        <w:t xml:space="preserve"> conflits liés à l’usage des ressources naturelles (eau, terres, pâturages, forêts)</w:t>
      </w:r>
      <w:r w:rsidR="00246864">
        <w:rPr>
          <w:rFonts w:cstheme="minorHAnsi"/>
          <w:sz w:val="24"/>
          <w:szCs w:val="24"/>
        </w:rPr>
        <w:t>,</w:t>
      </w:r>
      <w:r w:rsidR="006C38B4" w:rsidRPr="00F955F3">
        <w:rPr>
          <w:rFonts w:cstheme="minorHAnsi"/>
          <w:sz w:val="24"/>
          <w:szCs w:val="24"/>
        </w:rPr>
        <w:t xml:space="preserve"> à </w:t>
      </w:r>
      <w:r w:rsidRPr="00F955F3">
        <w:rPr>
          <w:rFonts w:cstheme="minorHAnsi"/>
          <w:sz w:val="24"/>
          <w:szCs w:val="24"/>
        </w:rPr>
        <w:t>la pollution environnementale (eaux de surface et souterraines, air, sols)</w:t>
      </w:r>
      <w:r w:rsidR="00246864">
        <w:rPr>
          <w:rFonts w:cstheme="minorHAnsi"/>
          <w:sz w:val="24"/>
          <w:szCs w:val="24"/>
        </w:rPr>
        <w:t>,</w:t>
      </w:r>
      <w:r w:rsidR="006C38B4" w:rsidRPr="00F955F3">
        <w:rPr>
          <w:rFonts w:cstheme="minorHAnsi"/>
          <w:sz w:val="24"/>
          <w:szCs w:val="24"/>
        </w:rPr>
        <w:t xml:space="preserve"> à </w:t>
      </w:r>
      <w:r w:rsidRPr="00F955F3">
        <w:rPr>
          <w:rFonts w:cstheme="minorHAnsi"/>
          <w:sz w:val="24"/>
          <w:szCs w:val="24"/>
        </w:rPr>
        <w:t>la dégradation des terres due aux techniques culturales inappropriées</w:t>
      </w:r>
      <w:r w:rsidR="00246864">
        <w:rPr>
          <w:rFonts w:cstheme="minorHAnsi"/>
          <w:sz w:val="24"/>
          <w:szCs w:val="24"/>
        </w:rPr>
        <w:t>,</w:t>
      </w:r>
      <w:r w:rsidR="006C38B4" w:rsidRPr="00F955F3">
        <w:rPr>
          <w:rFonts w:cstheme="minorHAnsi"/>
          <w:sz w:val="24"/>
          <w:szCs w:val="24"/>
        </w:rPr>
        <w:t xml:space="preserve"> aux  pertes de</w:t>
      </w:r>
      <w:r w:rsidRPr="00F955F3">
        <w:rPr>
          <w:rFonts w:cstheme="minorHAnsi"/>
          <w:sz w:val="24"/>
          <w:szCs w:val="24"/>
        </w:rPr>
        <w:t xml:space="preserve"> la biodiversité (produits forestiers, halieutiques et fauniques)</w:t>
      </w:r>
      <w:r w:rsidR="00246864">
        <w:rPr>
          <w:rFonts w:cstheme="minorHAnsi"/>
          <w:sz w:val="24"/>
          <w:szCs w:val="24"/>
        </w:rPr>
        <w:t>,</w:t>
      </w:r>
      <w:r w:rsidR="006C38B4" w:rsidRPr="00F955F3">
        <w:rPr>
          <w:rFonts w:cstheme="minorHAnsi"/>
          <w:sz w:val="24"/>
          <w:szCs w:val="24"/>
        </w:rPr>
        <w:t xml:space="preserve"> aux </w:t>
      </w:r>
      <w:r w:rsidRPr="00F955F3">
        <w:rPr>
          <w:rFonts w:cstheme="minorHAnsi"/>
          <w:sz w:val="24"/>
          <w:szCs w:val="24"/>
        </w:rPr>
        <w:t xml:space="preserve"> inondations</w:t>
      </w:r>
      <w:r w:rsidR="00246864">
        <w:rPr>
          <w:rFonts w:cstheme="minorHAnsi"/>
          <w:sz w:val="24"/>
          <w:szCs w:val="24"/>
        </w:rPr>
        <w:t>,</w:t>
      </w:r>
      <w:r w:rsidR="006C38B4" w:rsidRPr="00F955F3">
        <w:rPr>
          <w:rFonts w:cstheme="minorHAnsi"/>
          <w:sz w:val="24"/>
          <w:szCs w:val="24"/>
        </w:rPr>
        <w:t xml:space="preserve"> à </w:t>
      </w:r>
      <w:r w:rsidRPr="00F955F3">
        <w:rPr>
          <w:rFonts w:cstheme="minorHAnsi"/>
          <w:sz w:val="24"/>
          <w:szCs w:val="24"/>
        </w:rPr>
        <w:t>la sécheresse</w:t>
      </w:r>
      <w:r w:rsidR="00C46617">
        <w:rPr>
          <w:rFonts w:cstheme="minorHAnsi"/>
          <w:sz w:val="24"/>
          <w:szCs w:val="24"/>
        </w:rPr>
        <w:t> ,</w:t>
      </w:r>
      <w:r w:rsidR="006B1D06" w:rsidRPr="00F955F3">
        <w:rPr>
          <w:rFonts w:cstheme="minorHAnsi"/>
          <w:sz w:val="24"/>
          <w:szCs w:val="24"/>
        </w:rPr>
        <w:t xml:space="preserve"> aux changements climatiques</w:t>
      </w:r>
      <w:r w:rsidRPr="00F955F3">
        <w:rPr>
          <w:rFonts w:cstheme="minorHAnsi"/>
          <w:sz w:val="24"/>
          <w:szCs w:val="24"/>
        </w:rPr>
        <w:t>.</w:t>
      </w:r>
    </w:p>
    <w:p w:rsidR="00463148" w:rsidRDefault="00463148" w:rsidP="009F5F0F">
      <w:pPr>
        <w:pStyle w:val="Paragraphedeliste"/>
        <w:autoSpaceDE w:val="0"/>
        <w:autoSpaceDN w:val="0"/>
        <w:spacing w:after="0"/>
        <w:ind w:left="840"/>
        <w:jc w:val="both"/>
        <w:rPr>
          <w:rFonts w:eastAsia="Times New Roman" w:cstheme="minorHAnsi"/>
          <w:sz w:val="24"/>
          <w:szCs w:val="24"/>
        </w:rPr>
      </w:pPr>
    </w:p>
    <w:p w:rsidR="00554572" w:rsidRPr="00F955F3" w:rsidRDefault="00BA6CBA" w:rsidP="00FE1E2B">
      <w:pPr>
        <w:pStyle w:val="Titre2"/>
        <w:numPr>
          <w:ilvl w:val="0"/>
          <w:numId w:val="0"/>
        </w:numPr>
        <w:spacing w:before="0" w:after="120" w:line="276" w:lineRule="auto"/>
        <w:ind w:left="1157" w:hanging="437"/>
        <w:contextualSpacing w:val="0"/>
        <w:rPr>
          <w:rFonts w:cstheme="minorHAnsi"/>
          <w:sz w:val="24"/>
          <w:szCs w:val="24"/>
        </w:rPr>
      </w:pPr>
      <w:bookmarkStart w:id="50" w:name="_Toc479629759"/>
      <w:bookmarkStart w:id="51" w:name="_Toc480874930"/>
      <w:bookmarkStart w:id="52" w:name="_Toc480887972"/>
      <w:bookmarkStart w:id="53" w:name="_Toc480896605"/>
      <w:r w:rsidRPr="00F955F3">
        <w:rPr>
          <w:rFonts w:asciiTheme="minorHAnsi" w:hAnsiTheme="minorHAnsi" w:cstheme="minorHAnsi"/>
          <w:sz w:val="24"/>
          <w:szCs w:val="24"/>
        </w:rPr>
        <w:t>3</w:t>
      </w:r>
      <w:r w:rsidR="00B0507C" w:rsidRPr="00F955F3">
        <w:rPr>
          <w:rFonts w:asciiTheme="minorHAnsi" w:hAnsiTheme="minorHAnsi" w:cstheme="minorHAnsi"/>
          <w:sz w:val="24"/>
          <w:szCs w:val="24"/>
        </w:rPr>
        <w:t>.2</w:t>
      </w:r>
      <w:r w:rsidR="008300A4" w:rsidRPr="00F955F3">
        <w:rPr>
          <w:rFonts w:asciiTheme="minorHAnsi" w:hAnsiTheme="minorHAnsi" w:cstheme="minorHAnsi"/>
          <w:sz w:val="24"/>
          <w:szCs w:val="24"/>
        </w:rPr>
        <w:t xml:space="preserve">.  </w:t>
      </w:r>
      <w:r w:rsidR="00F66C63">
        <w:rPr>
          <w:rFonts w:asciiTheme="minorHAnsi" w:hAnsiTheme="minorHAnsi" w:cstheme="minorHAnsi"/>
          <w:sz w:val="24"/>
          <w:szCs w:val="24"/>
        </w:rPr>
        <w:t xml:space="preserve">Au sujet de la </w:t>
      </w:r>
      <w:r w:rsidR="00D5109C">
        <w:rPr>
          <w:rFonts w:asciiTheme="minorHAnsi" w:hAnsiTheme="minorHAnsi" w:cstheme="minorHAnsi"/>
          <w:sz w:val="24"/>
          <w:szCs w:val="24"/>
        </w:rPr>
        <w:t>P</w:t>
      </w:r>
      <w:r w:rsidR="008C47A3" w:rsidRPr="00F955F3">
        <w:rPr>
          <w:rFonts w:asciiTheme="minorHAnsi" w:hAnsiTheme="minorHAnsi" w:cstheme="minorHAnsi"/>
          <w:sz w:val="24"/>
          <w:szCs w:val="24"/>
        </w:rPr>
        <w:t xml:space="preserve">romotion d’un </w:t>
      </w:r>
      <w:r w:rsidR="00D5109C">
        <w:rPr>
          <w:rFonts w:asciiTheme="minorHAnsi" w:hAnsiTheme="minorHAnsi" w:cstheme="minorHAnsi"/>
          <w:sz w:val="24"/>
          <w:szCs w:val="24"/>
        </w:rPr>
        <w:t>E</w:t>
      </w:r>
      <w:r w:rsidR="008C47A3" w:rsidRPr="00F955F3">
        <w:rPr>
          <w:rFonts w:asciiTheme="minorHAnsi" w:hAnsiTheme="minorHAnsi" w:cstheme="minorHAnsi"/>
          <w:sz w:val="24"/>
          <w:szCs w:val="24"/>
        </w:rPr>
        <w:t>nviron</w:t>
      </w:r>
      <w:r w:rsidR="008300A4" w:rsidRPr="00F955F3">
        <w:rPr>
          <w:rFonts w:asciiTheme="minorHAnsi" w:hAnsiTheme="minorHAnsi" w:cstheme="minorHAnsi"/>
          <w:sz w:val="24"/>
          <w:szCs w:val="24"/>
        </w:rPr>
        <w:t xml:space="preserve">nement </w:t>
      </w:r>
      <w:r w:rsidR="00D5109C">
        <w:rPr>
          <w:rFonts w:asciiTheme="minorHAnsi" w:hAnsiTheme="minorHAnsi" w:cstheme="minorHAnsi"/>
          <w:sz w:val="24"/>
          <w:szCs w:val="24"/>
        </w:rPr>
        <w:t>P</w:t>
      </w:r>
      <w:r w:rsidR="008300A4" w:rsidRPr="00F955F3">
        <w:rPr>
          <w:rFonts w:asciiTheme="minorHAnsi" w:hAnsiTheme="minorHAnsi" w:cstheme="minorHAnsi"/>
          <w:sz w:val="24"/>
          <w:szCs w:val="24"/>
        </w:rPr>
        <w:t>ropice à</w:t>
      </w:r>
      <w:r w:rsidR="008C47A3" w:rsidRPr="00F955F3">
        <w:rPr>
          <w:rFonts w:asciiTheme="minorHAnsi" w:hAnsiTheme="minorHAnsi" w:cstheme="minorHAnsi"/>
          <w:sz w:val="24"/>
          <w:szCs w:val="24"/>
        </w:rPr>
        <w:t xml:space="preserve"> l’</w:t>
      </w:r>
      <w:r w:rsidR="00D5109C">
        <w:rPr>
          <w:rFonts w:asciiTheme="minorHAnsi" w:hAnsiTheme="minorHAnsi" w:cstheme="minorHAnsi"/>
          <w:sz w:val="24"/>
          <w:szCs w:val="24"/>
        </w:rPr>
        <w:t>I</w:t>
      </w:r>
      <w:r w:rsidR="008C47A3" w:rsidRPr="00F955F3">
        <w:rPr>
          <w:rFonts w:asciiTheme="minorHAnsi" w:hAnsiTheme="minorHAnsi" w:cstheme="minorHAnsi"/>
          <w:sz w:val="24"/>
          <w:szCs w:val="24"/>
        </w:rPr>
        <w:t>nvestissement</w:t>
      </w:r>
      <w:bookmarkEnd w:id="50"/>
      <w:bookmarkEnd w:id="51"/>
      <w:bookmarkEnd w:id="52"/>
      <w:bookmarkEnd w:id="53"/>
    </w:p>
    <w:p w:rsidR="00545924" w:rsidRPr="00F955F3" w:rsidRDefault="00F66C63" w:rsidP="009F5F0F">
      <w:pPr>
        <w:autoSpaceDE w:val="0"/>
        <w:autoSpaceDN w:val="0"/>
        <w:adjustRightInd w:val="0"/>
        <w:spacing w:after="0"/>
        <w:jc w:val="both"/>
        <w:rPr>
          <w:rFonts w:cstheme="minorHAnsi"/>
          <w:sz w:val="24"/>
          <w:szCs w:val="24"/>
          <w:lang w:val="fr-CH"/>
        </w:rPr>
      </w:pPr>
      <w:r>
        <w:rPr>
          <w:rFonts w:cstheme="minorHAnsi"/>
          <w:sz w:val="24"/>
          <w:szCs w:val="24"/>
        </w:rPr>
        <w:t>L</w:t>
      </w:r>
      <w:r w:rsidR="00437334" w:rsidRPr="00F955F3">
        <w:rPr>
          <w:rFonts w:cstheme="minorHAnsi"/>
          <w:sz w:val="24"/>
          <w:szCs w:val="24"/>
          <w:lang w:val="fr-CH"/>
        </w:rPr>
        <w:t xml:space="preserve">’Opposition politique invite le Président du Faso </w:t>
      </w:r>
      <w:r w:rsidR="00847E3B" w:rsidRPr="00F955F3">
        <w:rPr>
          <w:rFonts w:cstheme="minorHAnsi"/>
          <w:sz w:val="24"/>
          <w:szCs w:val="24"/>
          <w:lang w:val="fr-CH"/>
        </w:rPr>
        <w:t>à s’</w:t>
      </w:r>
      <w:r w:rsidR="00430821" w:rsidRPr="00F955F3">
        <w:rPr>
          <w:rFonts w:cstheme="minorHAnsi"/>
          <w:sz w:val="24"/>
          <w:szCs w:val="24"/>
          <w:lang w:val="fr-CH"/>
        </w:rPr>
        <w:t xml:space="preserve">employer à relancer l’économie nationale </w:t>
      </w:r>
      <w:r w:rsidR="00FE1E2B">
        <w:rPr>
          <w:rFonts w:cstheme="minorHAnsi"/>
          <w:sz w:val="24"/>
          <w:szCs w:val="24"/>
          <w:lang w:val="fr-CH"/>
        </w:rPr>
        <w:t xml:space="preserve">   </w:t>
      </w:r>
      <w:r w:rsidR="00430821" w:rsidRPr="00F955F3">
        <w:rPr>
          <w:rFonts w:cstheme="minorHAnsi"/>
          <w:sz w:val="24"/>
          <w:szCs w:val="24"/>
          <w:lang w:val="fr-CH"/>
        </w:rPr>
        <w:t>et à créer les conditions de sécurité et d’</w:t>
      </w:r>
      <w:r w:rsidR="00930279" w:rsidRPr="00F955F3">
        <w:rPr>
          <w:rFonts w:cstheme="minorHAnsi"/>
          <w:sz w:val="24"/>
          <w:szCs w:val="24"/>
          <w:lang w:val="fr-CH"/>
        </w:rPr>
        <w:t>attractivité</w:t>
      </w:r>
      <w:r w:rsidR="00430821" w:rsidRPr="00F955F3">
        <w:rPr>
          <w:rFonts w:cstheme="minorHAnsi"/>
          <w:sz w:val="24"/>
          <w:szCs w:val="24"/>
          <w:lang w:val="fr-CH"/>
        </w:rPr>
        <w:t xml:space="preserve"> des investissements privés</w:t>
      </w:r>
      <w:r w:rsidR="0021435F">
        <w:rPr>
          <w:rFonts w:cstheme="minorHAnsi"/>
          <w:sz w:val="24"/>
          <w:szCs w:val="24"/>
          <w:lang w:val="fr-CH"/>
        </w:rPr>
        <w:t xml:space="preserve">. Elle l’enjoint </w:t>
      </w:r>
      <w:r w:rsidR="008352B4" w:rsidRPr="00F955F3">
        <w:rPr>
          <w:rFonts w:cstheme="minorHAnsi"/>
          <w:sz w:val="24"/>
          <w:szCs w:val="24"/>
          <w:lang w:val="fr-CH"/>
        </w:rPr>
        <w:t xml:space="preserve"> notamment à : </w:t>
      </w:r>
    </w:p>
    <w:p w:rsidR="00930279" w:rsidRPr="00BE781F" w:rsidRDefault="0055399E" w:rsidP="00BE781F">
      <w:pPr>
        <w:pStyle w:val="Paragraphedeliste"/>
        <w:numPr>
          <w:ilvl w:val="0"/>
          <w:numId w:val="13"/>
        </w:numPr>
        <w:spacing w:before="80" w:after="0"/>
        <w:jc w:val="both"/>
        <w:rPr>
          <w:rFonts w:cstheme="minorHAnsi"/>
          <w:sz w:val="24"/>
          <w:szCs w:val="24"/>
        </w:rPr>
      </w:pPr>
      <w:r w:rsidRPr="00BE781F">
        <w:rPr>
          <w:rFonts w:cstheme="minorHAnsi"/>
          <w:sz w:val="24"/>
          <w:szCs w:val="24"/>
        </w:rPr>
        <w:t>c</w:t>
      </w:r>
      <w:r w:rsidR="008352B4" w:rsidRPr="00BE781F">
        <w:rPr>
          <w:rFonts w:cstheme="minorHAnsi"/>
          <w:sz w:val="24"/>
          <w:szCs w:val="24"/>
        </w:rPr>
        <w:t xml:space="preserve">réer le meilleur environnement pour </w:t>
      </w:r>
      <w:r w:rsidR="00930279" w:rsidRPr="00BE781F">
        <w:rPr>
          <w:rFonts w:cstheme="minorHAnsi"/>
          <w:sz w:val="24"/>
          <w:szCs w:val="24"/>
        </w:rPr>
        <w:t>la consolidation de la paix et la réconciliation nationale ;</w:t>
      </w:r>
    </w:p>
    <w:p w:rsidR="00653F31" w:rsidRPr="00F955F3" w:rsidRDefault="00653F31" w:rsidP="00BE781F">
      <w:pPr>
        <w:pStyle w:val="Paragraphedeliste"/>
        <w:numPr>
          <w:ilvl w:val="0"/>
          <w:numId w:val="13"/>
        </w:numPr>
        <w:spacing w:before="80" w:after="0"/>
        <w:jc w:val="both"/>
        <w:rPr>
          <w:rFonts w:cstheme="minorHAnsi"/>
          <w:sz w:val="24"/>
          <w:szCs w:val="24"/>
        </w:rPr>
      </w:pPr>
      <w:r>
        <w:rPr>
          <w:rFonts w:cstheme="minorHAnsi"/>
          <w:sz w:val="24"/>
          <w:szCs w:val="24"/>
        </w:rPr>
        <w:t xml:space="preserve">réaffirmer clairement le </w:t>
      </w:r>
      <w:r w:rsidR="004D423B">
        <w:rPr>
          <w:rFonts w:cstheme="minorHAnsi"/>
          <w:sz w:val="24"/>
          <w:szCs w:val="24"/>
        </w:rPr>
        <w:t>rôle</w:t>
      </w:r>
      <w:r>
        <w:rPr>
          <w:rFonts w:cstheme="minorHAnsi"/>
          <w:sz w:val="24"/>
          <w:szCs w:val="24"/>
        </w:rPr>
        <w:t xml:space="preserve"> leader du secteur privé comme moteur de la croissance</w:t>
      </w:r>
      <w:r w:rsidR="00356D3C">
        <w:rPr>
          <w:rFonts w:cstheme="minorHAnsi"/>
          <w:sz w:val="24"/>
          <w:szCs w:val="24"/>
        </w:rPr>
        <w:t> ;</w:t>
      </w:r>
    </w:p>
    <w:p w:rsidR="00F8047D" w:rsidRDefault="00F8047D" w:rsidP="00BE781F">
      <w:pPr>
        <w:pStyle w:val="Paragraphedeliste"/>
        <w:numPr>
          <w:ilvl w:val="0"/>
          <w:numId w:val="13"/>
        </w:numPr>
        <w:spacing w:before="80" w:after="0"/>
        <w:jc w:val="both"/>
        <w:rPr>
          <w:rFonts w:cstheme="minorHAnsi"/>
          <w:sz w:val="24"/>
          <w:szCs w:val="24"/>
        </w:rPr>
      </w:pPr>
      <w:r w:rsidRPr="00F955F3">
        <w:rPr>
          <w:rFonts w:cstheme="minorHAnsi"/>
          <w:sz w:val="24"/>
          <w:szCs w:val="24"/>
        </w:rPr>
        <w:t>veiller à instaurer une véritable sécurité judiciaire pour les investisseurs</w:t>
      </w:r>
      <w:r w:rsidR="00356D3C">
        <w:rPr>
          <w:rFonts w:cstheme="minorHAnsi"/>
          <w:sz w:val="24"/>
          <w:szCs w:val="24"/>
        </w:rPr>
        <w:t> ;</w:t>
      </w:r>
    </w:p>
    <w:p w:rsidR="00F45C1E" w:rsidRDefault="00F45C1E" w:rsidP="00BE781F">
      <w:pPr>
        <w:pStyle w:val="Paragraphedeliste"/>
        <w:numPr>
          <w:ilvl w:val="0"/>
          <w:numId w:val="13"/>
        </w:numPr>
        <w:spacing w:before="80" w:after="0"/>
        <w:jc w:val="both"/>
        <w:rPr>
          <w:rFonts w:cstheme="minorHAnsi"/>
          <w:sz w:val="24"/>
          <w:szCs w:val="24"/>
        </w:rPr>
      </w:pPr>
      <w:r>
        <w:rPr>
          <w:rFonts w:cstheme="minorHAnsi"/>
          <w:sz w:val="24"/>
          <w:szCs w:val="24"/>
        </w:rPr>
        <w:t>créer des tribunaux de commerce dans chaque chef lieu de Cour d’Appel</w:t>
      </w:r>
      <w:r w:rsidR="00356D3C">
        <w:rPr>
          <w:rFonts w:cstheme="minorHAnsi"/>
          <w:sz w:val="24"/>
          <w:szCs w:val="24"/>
        </w:rPr>
        <w:t> ;</w:t>
      </w:r>
    </w:p>
    <w:p w:rsidR="00377063" w:rsidRDefault="00DF3226" w:rsidP="00BE781F">
      <w:pPr>
        <w:pStyle w:val="Paragraphedeliste"/>
        <w:numPr>
          <w:ilvl w:val="0"/>
          <w:numId w:val="13"/>
        </w:numPr>
        <w:spacing w:before="80" w:after="0"/>
        <w:jc w:val="both"/>
        <w:rPr>
          <w:rFonts w:cstheme="minorHAnsi"/>
          <w:sz w:val="24"/>
          <w:szCs w:val="24"/>
        </w:rPr>
      </w:pPr>
      <w:r w:rsidRPr="00377063">
        <w:rPr>
          <w:rFonts w:cstheme="minorHAnsi"/>
          <w:sz w:val="24"/>
          <w:szCs w:val="24"/>
        </w:rPr>
        <w:t xml:space="preserve">créer des </w:t>
      </w:r>
      <w:r w:rsidR="00000DCA" w:rsidRPr="00377063">
        <w:rPr>
          <w:rFonts w:cstheme="minorHAnsi"/>
          <w:sz w:val="24"/>
          <w:szCs w:val="24"/>
        </w:rPr>
        <w:t>pôles</w:t>
      </w:r>
      <w:r w:rsidRPr="00377063">
        <w:rPr>
          <w:rFonts w:cstheme="minorHAnsi"/>
          <w:sz w:val="24"/>
          <w:szCs w:val="24"/>
        </w:rPr>
        <w:t xml:space="preserve"> spécialisés sur les questions financières au sein</w:t>
      </w:r>
      <w:r w:rsidR="00000DCA" w:rsidRPr="00377063">
        <w:rPr>
          <w:rFonts w:cstheme="minorHAnsi"/>
          <w:sz w:val="24"/>
          <w:szCs w:val="24"/>
        </w:rPr>
        <w:t xml:space="preserve"> des </w:t>
      </w:r>
      <w:r w:rsidR="00377063" w:rsidRPr="00377063">
        <w:rPr>
          <w:rFonts w:cstheme="minorHAnsi"/>
          <w:sz w:val="24"/>
          <w:szCs w:val="24"/>
        </w:rPr>
        <w:t>juridictions</w:t>
      </w:r>
      <w:r w:rsidR="00356D3C">
        <w:rPr>
          <w:rFonts w:cstheme="minorHAnsi"/>
          <w:sz w:val="24"/>
          <w:szCs w:val="24"/>
        </w:rPr>
        <w:t> ;</w:t>
      </w:r>
    </w:p>
    <w:p w:rsidR="00124BF0" w:rsidRPr="00F955F3" w:rsidRDefault="00124BF0" w:rsidP="00BE781F">
      <w:pPr>
        <w:pStyle w:val="Paragraphedeliste"/>
        <w:numPr>
          <w:ilvl w:val="0"/>
          <w:numId w:val="13"/>
        </w:numPr>
        <w:spacing w:before="80" w:after="0"/>
        <w:jc w:val="both"/>
        <w:rPr>
          <w:rFonts w:cstheme="minorHAnsi"/>
          <w:sz w:val="24"/>
          <w:szCs w:val="24"/>
        </w:rPr>
      </w:pPr>
      <w:r>
        <w:rPr>
          <w:rFonts w:cstheme="minorHAnsi"/>
          <w:sz w:val="24"/>
          <w:szCs w:val="24"/>
        </w:rPr>
        <w:t xml:space="preserve">accroitre de manière </w:t>
      </w:r>
      <w:r w:rsidR="007D0481">
        <w:rPr>
          <w:rFonts w:cstheme="minorHAnsi"/>
          <w:sz w:val="24"/>
          <w:szCs w:val="24"/>
        </w:rPr>
        <w:t>substantielle</w:t>
      </w:r>
      <w:r>
        <w:rPr>
          <w:rFonts w:cstheme="minorHAnsi"/>
          <w:sz w:val="24"/>
          <w:szCs w:val="24"/>
        </w:rPr>
        <w:t xml:space="preserve"> le nombre de connexions internet et </w:t>
      </w:r>
      <w:r w:rsidR="00104D87">
        <w:rPr>
          <w:rFonts w:cstheme="minorHAnsi"/>
          <w:sz w:val="24"/>
          <w:szCs w:val="24"/>
        </w:rPr>
        <w:t>le haut débit ;</w:t>
      </w:r>
    </w:p>
    <w:p w:rsidR="00930279" w:rsidRPr="00F955F3" w:rsidRDefault="0055399E" w:rsidP="00BE781F">
      <w:pPr>
        <w:pStyle w:val="Paragraphedeliste"/>
        <w:numPr>
          <w:ilvl w:val="0"/>
          <w:numId w:val="13"/>
        </w:numPr>
        <w:spacing w:before="80" w:after="0"/>
        <w:jc w:val="both"/>
        <w:rPr>
          <w:rFonts w:cstheme="minorHAnsi"/>
          <w:sz w:val="24"/>
          <w:szCs w:val="24"/>
        </w:rPr>
      </w:pPr>
      <w:r w:rsidRPr="00F955F3">
        <w:rPr>
          <w:rFonts w:cstheme="minorHAnsi"/>
          <w:sz w:val="24"/>
          <w:szCs w:val="24"/>
        </w:rPr>
        <w:lastRenderedPageBreak/>
        <w:t>a</w:t>
      </w:r>
      <w:r w:rsidR="008352B4" w:rsidRPr="00F955F3">
        <w:rPr>
          <w:rFonts w:cstheme="minorHAnsi"/>
          <w:sz w:val="24"/>
          <w:szCs w:val="24"/>
        </w:rPr>
        <w:t>méliorer le</w:t>
      </w:r>
      <w:r w:rsidR="00930279" w:rsidRPr="00F955F3">
        <w:rPr>
          <w:rFonts w:cstheme="minorHAnsi"/>
          <w:sz w:val="24"/>
          <w:szCs w:val="24"/>
        </w:rPr>
        <w:t xml:space="preserve"> climat des affaires ;</w:t>
      </w:r>
    </w:p>
    <w:p w:rsidR="00BE045D" w:rsidRPr="00F955F3" w:rsidRDefault="00BE045D" w:rsidP="00BE781F">
      <w:pPr>
        <w:pStyle w:val="Paragraphedeliste"/>
        <w:numPr>
          <w:ilvl w:val="0"/>
          <w:numId w:val="13"/>
        </w:numPr>
        <w:spacing w:before="80" w:after="0"/>
        <w:jc w:val="both"/>
        <w:rPr>
          <w:rFonts w:cstheme="minorHAnsi"/>
          <w:sz w:val="24"/>
          <w:szCs w:val="24"/>
        </w:rPr>
      </w:pPr>
      <w:r w:rsidRPr="00F955F3">
        <w:rPr>
          <w:rFonts w:cstheme="minorHAnsi"/>
          <w:sz w:val="24"/>
          <w:szCs w:val="24"/>
        </w:rPr>
        <w:t>régler la question de la dette intérieure</w:t>
      </w:r>
      <w:r w:rsidR="00F93B67">
        <w:rPr>
          <w:rFonts w:cstheme="minorHAnsi"/>
          <w:sz w:val="24"/>
          <w:szCs w:val="24"/>
        </w:rPr>
        <w:t> ;</w:t>
      </w:r>
    </w:p>
    <w:p w:rsidR="00BE045D" w:rsidRPr="00F955F3" w:rsidRDefault="00BE045D" w:rsidP="00BE781F">
      <w:pPr>
        <w:pStyle w:val="Paragraphedeliste"/>
        <w:numPr>
          <w:ilvl w:val="0"/>
          <w:numId w:val="13"/>
        </w:numPr>
        <w:spacing w:before="80" w:after="0"/>
        <w:jc w:val="both"/>
        <w:rPr>
          <w:rFonts w:cstheme="minorHAnsi"/>
          <w:sz w:val="24"/>
          <w:szCs w:val="24"/>
        </w:rPr>
      </w:pPr>
      <w:r w:rsidRPr="00F955F3">
        <w:rPr>
          <w:rFonts w:cstheme="minorHAnsi"/>
          <w:sz w:val="24"/>
          <w:szCs w:val="24"/>
        </w:rPr>
        <w:t>proposer en urgence un plan de relance des unités de production à l’</w:t>
      </w:r>
      <w:r w:rsidR="006F2AEC" w:rsidRPr="00F955F3">
        <w:rPr>
          <w:rFonts w:cstheme="minorHAnsi"/>
          <w:sz w:val="24"/>
          <w:szCs w:val="24"/>
        </w:rPr>
        <w:t>arrêt</w:t>
      </w:r>
      <w:r w:rsidR="00F93B67">
        <w:rPr>
          <w:rFonts w:cstheme="minorHAnsi"/>
          <w:sz w:val="24"/>
          <w:szCs w:val="24"/>
        </w:rPr>
        <w:t> ;</w:t>
      </w:r>
    </w:p>
    <w:p w:rsidR="00D21378" w:rsidRDefault="00965AD4" w:rsidP="00BE781F">
      <w:pPr>
        <w:pStyle w:val="Paragraphedeliste"/>
        <w:numPr>
          <w:ilvl w:val="0"/>
          <w:numId w:val="13"/>
        </w:numPr>
        <w:rPr>
          <w:rFonts w:cstheme="minorHAnsi"/>
          <w:sz w:val="24"/>
          <w:szCs w:val="24"/>
        </w:rPr>
      </w:pPr>
      <w:r>
        <w:rPr>
          <w:rFonts w:cstheme="minorHAnsi"/>
          <w:sz w:val="24"/>
          <w:szCs w:val="24"/>
        </w:rPr>
        <w:t>accroitre de manière substantielle la production énergétique du pays </w:t>
      </w:r>
      <w:r w:rsidR="00CD6893">
        <w:rPr>
          <w:rFonts w:cstheme="minorHAnsi"/>
          <w:sz w:val="24"/>
          <w:szCs w:val="24"/>
        </w:rPr>
        <w:t>en libéralisant le secteur énergétique dans des conditions de transparence</w:t>
      </w:r>
      <w:r w:rsidR="00F83FC6">
        <w:rPr>
          <w:rFonts w:cstheme="minorHAnsi"/>
          <w:sz w:val="24"/>
          <w:szCs w:val="24"/>
        </w:rPr>
        <w:t xml:space="preserve"> </w:t>
      </w:r>
      <w:r>
        <w:rPr>
          <w:rFonts w:cstheme="minorHAnsi"/>
          <w:sz w:val="24"/>
          <w:szCs w:val="24"/>
        </w:rPr>
        <w:t xml:space="preserve">; </w:t>
      </w:r>
    </w:p>
    <w:p w:rsidR="00DB7B3C" w:rsidRDefault="00DB7B3C" w:rsidP="00BE781F">
      <w:pPr>
        <w:pStyle w:val="Paragraphedeliste"/>
        <w:numPr>
          <w:ilvl w:val="0"/>
          <w:numId w:val="13"/>
        </w:numPr>
        <w:rPr>
          <w:rFonts w:cstheme="minorHAnsi"/>
          <w:sz w:val="24"/>
          <w:szCs w:val="24"/>
        </w:rPr>
      </w:pPr>
      <w:r>
        <w:rPr>
          <w:rFonts w:cstheme="minorHAnsi"/>
          <w:sz w:val="24"/>
          <w:szCs w:val="24"/>
        </w:rPr>
        <w:t>accorder une véritable priorité à la question du désenclavement</w:t>
      </w:r>
      <w:r w:rsidR="00F83FC6">
        <w:rPr>
          <w:rFonts w:cstheme="minorHAnsi"/>
          <w:sz w:val="24"/>
          <w:szCs w:val="24"/>
        </w:rPr>
        <w:t xml:space="preserve"> </w:t>
      </w:r>
      <w:r w:rsidR="00964FC1">
        <w:rPr>
          <w:rFonts w:cstheme="minorHAnsi"/>
          <w:sz w:val="24"/>
          <w:szCs w:val="24"/>
        </w:rPr>
        <w:t>;</w:t>
      </w:r>
    </w:p>
    <w:p w:rsidR="00A820F5" w:rsidRDefault="00A820F5" w:rsidP="00BE781F">
      <w:pPr>
        <w:pStyle w:val="Paragraphedeliste"/>
        <w:numPr>
          <w:ilvl w:val="0"/>
          <w:numId w:val="13"/>
        </w:numPr>
        <w:rPr>
          <w:rFonts w:cstheme="minorHAnsi"/>
          <w:sz w:val="24"/>
          <w:szCs w:val="24"/>
        </w:rPr>
      </w:pPr>
      <w:r>
        <w:rPr>
          <w:rFonts w:cstheme="minorHAnsi"/>
          <w:sz w:val="24"/>
          <w:szCs w:val="24"/>
        </w:rPr>
        <w:t>doter les fonds d’entretien routier d’un budget conséquent ;</w:t>
      </w:r>
    </w:p>
    <w:p w:rsidR="00A820F5" w:rsidRDefault="00A820F5" w:rsidP="00BE781F">
      <w:pPr>
        <w:pStyle w:val="Paragraphedeliste"/>
        <w:numPr>
          <w:ilvl w:val="0"/>
          <w:numId w:val="13"/>
        </w:numPr>
        <w:rPr>
          <w:rFonts w:cstheme="minorHAnsi"/>
          <w:sz w:val="24"/>
          <w:szCs w:val="24"/>
        </w:rPr>
      </w:pPr>
      <w:r>
        <w:rPr>
          <w:rFonts w:cstheme="minorHAnsi"/>
          <w:sz w:val="24"/>
          <w:szCs w:val="24"/>
        </w:rPr>
        <w:t>assurer une meilleure transparence dans les marchés publics liés aux infrastructures ;</w:t>
      </w:r>
    </w:p>
    <w:p w:rsidR="00776C34" w:rsidRPr="00F955F3" w:rsidRDefault="00776C34" w:rsidP="00BE781F">
      <w:pPr>
        <w:pStyle w:val="Paragraphedeliste"/>
        <w:numPr>
          <w:ilvl w:val="0"/>
          <w:numId w:val="13"/>
        </w:numPr>
        <w:rPr>
          <w:rFonts w:cstheme="minorHAnsi"/>
          <w:sz w:val="24"/>
          <w:szCs w:val="24"/>
        </w:rPr>
      </w:pPr>
      <w:r>
        <w:rPr>
          <w:rFonts w:cstheme="minorHAnsi"/>
          <w:sz w:val="24"/>
          <w:szCs w:val="24"/>
        </w:rPr>
        <w:t xml:space="preserve">réhabiliter </w:t>
      </w:r>
      <w:r w:rsidR="00964FC1">
        <w:rPr>
          <w:rFonts w:cstheme="minorHAnsi"/>
          <w:sz w:val="24"/>
          <w:szCs w:val="24"/>
        </w:rPr>
        <w:t xml:space="preserve">et développer </w:t>
      </w:r>
      <w:r>
        <w:rPr>
          <w:rFonts w:cstheme="minorHAnsi"/>
          <w:sz w:val="24"/>
          <w:szCs w:val="24"/>
        </w:rPr>
        <w:t>le chemin de fer</w:t>
      </w:r>
      <w:r w:rsidR="008A69EB">
        <w:rPr>
          <w:rFonts w:cstheme="minorHAnsi"/>
          <w:sz w:val="24"/>
          <w:szCs w:val="24"/>
        </w:rPr>
        <w:t>.</w:t>
      </w:r>
    </w:p>
    <w:p w:rsidR="00957460" w:rsidRDefault="00957460" w:rsidP="009F5F0F">
      <w:pPr>
        <w:pStyle w:val="Paragraphedeliste"/>
        <w:shd w:val="clear" w:color="auto" w:fill="FFFFFF" w:themeFill="background1"/>
        <w:spacing w:after="0"/>
        <w:ind w:left="1368"/>
        <w:jc w:val="both"/>
        <w:rPr>
          <w:rFonts w:eastAsia="Times New Roman" w:cstheme="minorHAnsi"/>
          <w:iCs/>
          <w:sz w:val="24"/>
          <w:szCs w:val="24"/>
        </w:rPr>
      </w:pPr>
    </w:p>
    <w:p w:rsidR="00421A77" w:rsidRDefault="00421A77" w:rsidP="009F5F0F">
      <w:pPr>
        <w:pStyle w:val="Paragraphedeliste"/>
        <w:shd w:val="clear" w:color="auto" w:fill="FFFFFF" w:themeFill="background1"/>
        <w:spacing w:after="0"/>
        <w:ind w:left="1368"/>
        <w:jc w:val="both"/>
        <w:rPr>
          <w:rFonts w:eastAsia="Times New Roman" w:cstheme="minorHAnsi"/>
          <w:iCs/>
          <w:sz w:val="24"/>
          <w:szCs w:val="24"/>
        </w:rPr>
      </w:pPr>
    </w:p>
    <w:p w:rsidR="00F83FC6" w:rsidRDefault="00BA6CBA" w:rsidP="00F83FC6">
      <w:pPr>
        <w:pStyle w:val="Titre2"/>
        <w:numPr>
          <w:ilvl w:val="0"/>
          <w:numId w:val="0"/>
        </w:numPr>
        <w:spacing w:before="0" w:after="120" w:line="276" w:lineRule="auto"/>
        <w:ind w:left="1157" w:hanging="437"/>
        <w:contextualSpacing w:val="0"/>
        <w:rPr>
          <w:rFonts w:asciiTheme="minorHAnsi" w:hAnsiTheme="minorHAnsi" w:cstheme="minorHAnsi"/>
          <w:sz w:val="24"/>
          <w:szCs w:val="24"/>
        </w:rPr>
      </w:pPr>
      <w:bookmarkStart w:id="54" w:name="_Toc479629760"/>
      <w:bookmarkStart w:id="55" w:name="_Toc480874931"/>
      <w:bookmarkStart w:id="56" w:name="_Toc480887973"/>
      <w:bookmarkStart w:id="57" w:name="_Toc480896606"/>
      <w:r w:rsidRPr="00F955F3">
        <w:rPr>
          <w:rFonts w:asciiTheme="minorHAnsi" w:hAnsiTheme="minorHAnsi" w:cstheme="minorHAnsi"/>
          <w:sz w:val="24"/>
          <w:szCs w:val="24"/>
        </w:rPr>
        <w:t>3</w:t>
      </w:r>
      <w:r w:rsidR="00957460" w:rsidRPr="00F955F3">
        <w:rPr>
          <w:rFonts w:asciiTheme="minorHAnsi" w:hAnsiTheme="minorHAnsi" w:cstheme="minorHAnsi"/>
          <w:sz w:val="24"/>
          <w:szCs w:val="24"/>
        </w:rPr>
        <w:t xml:space="preserve">.3. </w:t>
      </w:r>
      <w:r w:rsidR="00450880">
        <w:rPr>
          <w:rFonts w:asciiTheme="minorHAnsi" w:hAnsiTheme="minorHAnsi" w:cstheme="minorHAnsi"/>
          <w:sz w:val="24"/>
          <w:szCs w:val="24"/>
        </w:rPr>
        <w:t>Au sujet de l</w:t>
      </w:r>
      <w:r w:rsidR="00957460" w:rsidRPr="00F955F3">
        <w:rPr>
          <w:rFonts w:asciiTheme="minorHAnsi" w:hAnsiTheme="minorHAnsi" w:cstheme="minorHAnsi"/>
          <w:sz w:val="24"/>
          <w:szCs w:val="24"/>
        </w:rPr>
        <w:t xml:space="preserve">a </w:t>
      </w:r>
      <w:r w:rsidR="00F3330B">
        <w:rPr>
          <w:rFonts w:asciiTheme="minorHAnsi" w:hAnsiTheme="minorHAnsi" w:cstheme="minorHAnsi"/>
          <w:sz w:val="24"/>
          <w:szCs w:val="24"/>
        </w:rPr>
        <w:t>L</w:t>
      </w:r>
      <w:r w:rsidR="00957460" w:rsidRPr="00F955F3">
        <w:rPr>
          <w:rFonts w:asciiTheme="minorHAnsi" w:hAnsiTheme="minorHAnsi" w:cstheme="minorHAnsi"/>
          <w:sz w:val="24"/>
          <w:szCs w:val="24"/>
        </w:rPr>
        <w:t xml:space="preserve">utte contre la </w:t>
      </w:r>
      <w:r w:rsidR="00F3330B">
        <w:rPr>
          <w:rFonts w:asciiTheme="minorHAnsi" w:hAnsiTheme="minorHAnsi" w:cstheme="minorHAnsi"/>
          <w:sz w:val="24"/>
          <w:szCs w:val="24"/>
        </w:rPr>
        <w:t>C</w:t>
      </w:r>
      <w:r w:rsidR="00957460" w:rsidRPr="00F955F3">
        <w:rPr>
          <w:rFonts w:asciiTheme="minorHAnsi" w:hAnsiTheme="minorHAnsi" w:cstheme="minorHAnsi"/>
          <w:sz w:val="24"/>
          <w:szCs w:val="24"/>
        </w:rPr>
        <w:t>orruption</w:t>
      </w:r>
      <w:bookmarkEnd w:id="54"/>
      <w:bookmarkEnd w:id="55"/>
      <w:bookmarkEnd w:id="56"/>
      <w:bookmarkEnd w:id="57"/>
    </w:p>
    <w:p w:rsidR="00957460" w:rsidRPr="00F83FC6" w:rsidRDefault="002C352C" w:rsidP="00F83FC6">
      <w:pPr>
        <w:pStyle w:val="Titre2"/>
        <w:numPr>
          <w:ilvl w:val="0"/>
          <w:numId w:val="0"/>
        </w:numPr>
        <w:spacing w:before="0" w:after="120" w:line="276" w:lineRule="auto"/>
        <w:contextualSpacing w:val="0"/>
        <w:rPr>
          <w:rFonts w:asciiTheme="minorHAnsi" w:hAnsiTheme="minorHAnsi" w:cstheme="minorHAnsi"/>
          <w:b w:val="0"/>
          <w:sz w:val="24"/>
          <w:szCs w:val="24"/>
        </w:rPr>
      </w:pPr>
      <w:r w:rsidRPr="00F83FC6">
        <w:rPr>
          <w:rFonts w:asciiTheme="minorHAnsi" w:hAnsiTheme="minorHAnsi" w:cstheme="minorHAnsi"/>
          <w:b w:val="0"/>
          <w:sz w:val="24"/>
          <w:szCs w:val="24"/>
        </w:rPr>
        <w:t xml:space="preserve">      </w:t>
      </w:r>
      <w:r w:rsidR="00C9641C" w:rsidRPr="00F83FC6">
        <w:rPr>
          <w:rFonts w:asciiTheme="minorHAnsi" w:hAnsiTheme="minorHAnsi" w:cstheme="minorHAnsi"/>
          <w:b w:val="0"/>
          <w:sz w:val="24"/>
          <w:szCs w:val="24"/>
        </w:rPr>
        <w:t>L’</w:t>
      </w:r>
      <w:r w:rsidR="00A10C03">
        <w:rPr>
          <w:rFonts w:asciiTheme="minorHAnsi" w:hAnsiTheme="minorHAnsi" w:cstheme="minorHAnsi"/>
          <w:b w:val="0"/>
          <w:sz w:val="24"/>
          <w:szCs w:val="24"/>
        </w:rPr>
        <w:t>O</w:t>
      </w:r>
      <w:r w:rsidR="00957460" w:rsidRPr="00F83FC6">
        <w:rPr>
          <w:rFonts w:asciiTheme="minorHAnsi" w:hAnsiTheme="minorHAnsi" w:cstheme="minorHAnsi"/>
          <w:b w:val="0"/>
          <w:sz w:val="24"/>
          <w:szCs w:val="24"/>
        </w:rPr>
        <w:t xml:space="preserve">pposition </w:t>
      </w:r>
      <w:r w:rsidR="00C17532" w:rsidRPr="00F83FC6">
        <w:rPr>
          <w:rFonts w:asciiTheme="minorHAnsi" w:hAnsiTheme="minorHAnsi" w:cstheme="minorHAnsi"/>
          <w:b w:val="0"/>
          <w:sz w:val="24"/>
          <w:szCs w:val="24"/>
        </w:rPr>
        <w:t xml:space="preserve"> </w:t>
      </w:r>
      <w:r w:rsidR="00C9641C" w:rsidRPr="00F83FC6">
        <w:rPr>
          <w:rFonts w:asciiTheme="minorHAnsi" w:hAnsiTheme="minorHAnsi" w:cstheme="minorHAnsi"/>
          <w:b w:val="0"/>
          <w:sz w:val="24"/>
          <w:szCs w:val="24"/>
        </w:rPr>
        <w:t xml:space="preserve">politique </w:t>
      </w:r>
      <w:r w:rsidR="00C17532" w:rsidRPr="00F83FC6">
        <w:rPr>
          <w:rFonts w:asciiTheme="minorHAnsi" w:hAnsiTheme="minorHAnsi" w:cstheme="minorHAnsi"/>
          <w:b w:val="0"/>
          <w:sz w:val="24"/>
          <w:szCs w:val="24"/>
        </w:rPr>
        <w:t>invite avec insistance, le Président du Faso à :</w:t>
      </w:r>
    </w:p>
    <w:p w:rsidR="005828CE" w:rsidRPr="00F83FC6" w:rsidRDefault="005828CE" w:rsidP="00F83FC6">
      <w:pPr>
        <w:pStyle w:val="Paragraphedeliste"/>
        <w:numPr>
          <w:ilvl w:val="0"/>
          <w:numId w:val="14"/>
        </w:numPr>
        <w:spacing w:before="80" w:after="0"/>
        <w:ind w:left="709"/>
        <w:jc w:val="both"/>
        <w:rPr>
          <w:rFonts w:cstheme="minorHAnsi"/>
          <w:sz w:val="24"/>
          <w:szCs w:val="24"/>
        </w:rPr>
      </w:pPr>
      <w:r w:rsidRPr="00F83FC6">
        <w:rPr>
          <w:rFonts w:cstheme="minorHAnsi"/>
          <w:sz w:val="24"/>
          <w:szCs w:val="24"/>
        </w:rPr>
        <w:t>transférer à la justice tous les rapports des corps de contrôle, afin que des procédures judicaires soient ouvertes</w:t>
      </w:r>
      <w:r w:rsidR="00EA1F1D" w:rsidRPr="00F83FC6">
        <w:rPr>
          <w:rFonts w:cstheme="minorHAnsi"/>
          <w:sz w:val="24"/>
          <w:szCs w:val="24"/>
        </w:rPr>
        <w:t> ;</w:t>
      </w:r>
    </w:p>
    <w:p w:rsidR="006113CF" w:rsidRPr="00F83FC6" w:rsidRDefault="00355469" w:rsidP="00F83FC6">
      <w:pPr>
        <w:pStyle w:val="Paragraphedeliste"/>
        <w:numPr>
          <w:ilvl w:val="0"/>
          <w:numId w:val="14"/>
        </w:numPr>
        <w:spacing w:before="80" w:after="0"/>
        <w:jc w:val="both"/>
        <w:rPr>
          <w:rFonts w:cstheme="minorHAnsi"/>
          <w:sz w:val="24"/>
          <w:szCs w:val="24"/>
        </w:rPr>
      </w:pPr>
      <w:r w:rsidRPr="00F83FC6">
        <w:rPr>
          <w:rFonts w:cstheme="minorHAnsi"/>
          <w:sz w:val="24"/>
          <w:szCs w:val="24"/>
        </w:rPr>
        <w:t>d</w:t>
      </w:r>
      <w:r w:rsidR="006113CF" w:rsidRPr="00F83FC6">
        <w:rPr>
          <w:rFonts w:cstheme="minorHAnsi"/>
          <w:sz w:val="24"/>
          <w:szCs w:val="24"/>
        </w:rPr>
        <w:t>oter les structures de contrôle et de lutte contre la corruption de moyens suffisants pour  la conduite de leur mission ;</w:t>
      </w:r>
    </w:p>
    <w:p w:rsidR="006113CF" w:rsidRPr="00F83FC6" w:rsidRDefault="00F83FC6" w:rsidP="00F83FC6">
      <w:pPr>
        <w:spacing w:after="0" w:line="240" w:lineRule="auto"/>
        <w:jc w:val="both"/>
        <w:rPr>
          <w:rFonts w:cstheme="minorHAnsi"/>
          <w:sz w:val="24"/>
          <w:szCs w:val="24"/>
        </w:rPr>
      </w:pPr>
      <w:r>
        <w:rPr>
          <w:rFonts w:cstheme="minorHAnsi"/>
          <w:sz w:val="24"/>
          <w:szCs w:val="24"/>
        </w:rPr>
        <w:t xml:space="preserve">     </w:t>
      </w:r>
      <w:r w:rsidR="007B7DDE" w:rsidRPr="00F83FC6">
        <w:rPr>
          <w:rFonts w:cstheme="minorHAnsi"/>
          <w:sz w:val="24"/>
          <w:szCs w:val="24"/>
        </w:rPr>
        <w:t>3</w:t>
      </w:r>
      <w:r w:rsidR="00160E1B" w:rsidRPr="00F83FC6">
        <w:rPr>
          <w:rFonts w:cstheme="minorHAnsi"/>
          <w:sz w:val="24"/>
          <w:szCs w:val="24"/>
        </w:rPr>
        <w:t xml:space="preserve">) </w:t>
      </w:r>
      <w:r w:rsidR="009847CA" w:rsidRPr="00F83FC6">
        <w:rPr>
          <w:rFonts w:cstheme="minorHAnsi"/>
          <w:sz w:val="24"/>
          <w:szCs w:val="24"/>
        </w:rPr>
        <w:t>rendre</w:t>
      </w:r>
      <w:r w:rsidR="006113CF" w:rsidRPr="00F83FC6">
        <w:rPr>
          <w:rFonts w:cstheme="minorHAnsi"/>
          <w:sz w:val="24"/>
          <w:szCs w:val="24"/>
        </w:rPr>
        <w:t xml:space="preserve"> effective  la déclaration des biens des hauts responsables conformément à la loi ;</w:t>
      </w:r>
    </w:p>
    <w:p w:rsidR="00F83FC6" w:rsidRPr="00F83FC6" w:rsidRDefault="00F83FC6" w:rsidP="00F83FC6">
      <w:pPr>
        <w:tabs>
          <w:tab w:val="left" w:pos="426"/>
        </w:tabs>
        <w:spacing w:after="0" w:line="240" w:lineRule="auto"/>
        <w:jc w:val="both"/>
        <w:rPr>
          <w:rFonts w:cstheme="minorHAnsi"/>
          <w:sz w:val="24"/>
          <w:szCs w:val="24"/>
        </w:rPr>
      </w:pPr>
      <w:r>
        <w:rPr>
          <w:rFonts w:cstheme="minorHAnsi"/>
          <w:sz w:val="24"/>
          <w:szCs w:val="24"/>
        </w:rPr>
        <w:t xml:space="preserve">     </w:t>
      </w:r>
      <w:r w:rsidR="007B7DDE" w:rsidRPr="00F83FC6">
        <w:rPr>
          <w:rFonts w:cstheme="minorHAnsi"/>
          <w:sz w:val="24"/>
          <w:szCs w:val="24"/>
        </w:rPr>
        <w:t>4</w:t>
      </w:r>
      <w:r w:rsidR="009E385E" w:rsidRPr="00F83FC6">
        <w:rPr>
          <w:rFonts w:cstheme="minorHAnsi"/>
          <w:sz w:val="24"/>
          <w:szCs w:val="24"/>
        </w:rPr>
        <w:t>) procéder</w:t>
      </w:r>
      <w:r w:rsidR="00DA5CAC" w:rsidRPr="00F83FC6">
        <w:rPr>
          <w:rFonts w:cstheme="minorHAnsi"/>
          <w:sz w:val="24"/>
          <w:szCs w:val="24"/>
        </w:rPr>
        <w:t xml:space="preserve"> à une </w:t>
      </w:r>
      <w:r w:rsidR="001762D2" w:rsidRPr="00F83FC6">
        <w:rPr>
          <w:rFonts w:cstheme="minorHAnsi"/>
          <w:sz w:val="24"/>
          <w:szCs w:val="24"/>
        </w:rPr>
        <w:t xml:space="preserve">relecture </w:t>
      </w:r>
      <w:r w:rsidR="00A9327D" w:rsidRPr="00F83FC6">
        <w:rPr>
          <w:rFonts w:cstheme="minorHAnsi"/>
          <w:sz w:val="24"/>
          <w:szCs w:val="24"/>
        </w:rPr>
        <w:t>de la loi relative aux c</w:t>
      </w:r>
      <w:r w:rsidR="00DA5CAC" w:rsidRPr="00F83FC6">
        <w:rPr>
          <w:rFonts w:cstheme="minorHAnsi"/>
          <w:sz w:val="24"/>
          <w:szCs w:val="24"/>
        </w:rPr>
        <w:t xml:space="preserve">onditions d’octroi des </w:t>
      </w:r>
      <w:r w:rsidR="00605B99">
        <w:rPr>
          <w:rFonts w:cstheme="minorHAnsi"/>
          <w:sz w:val="24"/>
          <w:szCs w:val="24"/>
        </w:rPr>
        <w:t xml:space="preserve"> </w:t>
      </w:r>
      <w:r w:rsidR="00DA5CAC" w:rsidRPr="00F83FC6">
        <w:rPr>
          <w:rFonts w:cstheme="minorHAnsi"/>
          <w:sz w:val="24"/>
          <w:szCs w:val="24"/>
        </w:rPr>
        <w:t>marchés de gré à gré</w:t>
      </w:r>
      <w:r w:rsidR="00EA1F1D" w:rsidRPr="00F83FC6">
        <w:rPr>
          <w:rFonts w:cstheme="minorHAnsi"/>
          <w:sz w:val="24"/>
          <w:szCs w:val="24"/>
        </w:rPr>
        <w:t> ;</w:t>
      </w:r>
    </w:p>
    <w:p w:rsidR="00D341AA" w:rsidRDefault="00F83FC6" w:rsidP="00F83FC6">
      <w:pPr>
        <w:spacing w:after="0" w:line="240" w:lineRule="auto"/>
        <w:jc w:val="both"/>
        <w:rPr>
          <w:rFonts w:cstheme="minorHAnsi"/>
          <w:sz w:val="24"/>
          <w:szCs w:val="24"/>
        </w:rPr>
      </w:pPr>
      <w:r>
        <w:rPr>
          <w:rFonts w:cstheme="minorHAnsi"/>
          <w:sz w:val="24"/>
          <w:szCs w:val="24"/>
        </w:rPr>
        <w:t xml:space="preserve">      </w:t>
      </w:r>
      <w:r w:rsidR="007B7DDE" w:rsidRPr="00F83FC6">
        <w:rPr>
          <w:rFonts w:cstheme="minorHAnsi"/>
          <w:sz w:val="24"/>
          <w:szCs w:val="24"/>
        </w:rPr>
        <w:t>5</w:t>
      </w:r>
      <w:r w:rsidR="00A9085B" w:rsidRPr="00F83FC6">
        <w:rPr>
          <w:rFonts w:cstheme="minorHAnsi"/>
          <w:sz w:val="24"/>
          <w:szCs w:val="24"/>
        </w:rPr>
        <w:t>)</w:t>
      </w:r>
      <w:r w:rsidR="00D341AA" w:rsidRPr="00F83FC6">
        <w:rPr>
          <w:rFonts w:cstheme="minorHAnsi"/>
          <w:sz w:val="24"/>
          <w:szCs w:val="24"/>
        </w:rPr>
        <w:t xml:space="preserve"> </w:t>
      </w:r>
      <w:r w:rsidR="00A9085B" w:rsidRPr="00F83FC6">
        <w:rPr>
          <w:rFonts w:cstheme="minorHAnsi"/>
          <w:sz w:val="24"/>
          <w:szCs w:val="24"/>
        </w:rPr>
        <w:t xml:space="preserve">réviser </w:t>
      </w:r>
      <w:r w:rsidR="00D341AA" w:rsidRPr="00F83FC6">
        <w:rPr>
          <w:rFonts w:cstheme="minorHAnsi"/>
          <w:sz w:val="24"/>
          <w:szCs w:val="24"/>
        </w:rPr>
        <w:t xml:space="preserve"> la législation</w:t>
      </w:r>
      <w:r w:rsidR="00682694" w:rsidRPr="00F83FC6">
        <w:rPr>
          <w:rFonts w:cstheme="minorHAnsi"/>
          <w:sz w:val="24"/>
          <w:szCs w:val="24"/>
        </w:rPr>
        <w:t xml:space="preserve"> </w:t>
      </w:r>
      <w:r w:rsidR="00D341AA" w:rsidRPr="00F83FC6">
        <w:rPr>
          <w:rFonts w:cstheme="minorHAnsi"/>
          <w:sz w:val="24"/>
          <w:szCs w:val="24"/>
        </w:rPr>
        <w:t>sur</w:t>
      </w:r>
      <w:r w:rsidR="00682694" w:rsidRPr="00F83FC6">
        <w:rPr>
          <w:rFonts w:cstheme="minorHAnsi"/>
          <w:sz w:val="24"/>
          <w:szCs w:val="24"/>
        </w:rPr>
        <w:t xml:space="preserve"> </w:t>
      </w:r>
      <w:r w:rsidR="00D341AA" w:rsidRPr="00F83FC6">
        <w:rPr>
          <w:rFonts w:cstheme="minorHAnsi"/>
          <w:sz w:val="24"/>
          <w:szCs w:val="24"/>
        </w:rPr>
        <w:t xml:space="preserve">la </w:t>
      </w:r>
      <w:r w:rsidR="00682694" w:rsidRPr="00F83FC6">
        <w:rPr>
          <w:rFonts w:cstheme="minorHAnsi"/>
          <w:sz w:val="24"/>
          <w:szCs w:val="24"/>
        </w:rPr>
        <w:t>répression</w:t>
      </w:r>
      <w:r w:rsidR="00D341AA" w:rsidRPr="00F83FC6">
        <w:rPr>
          <w:rFonts w:cstheme="minorHAnsi"/>
          <w:sz w:val="24"/>
          <w:szCs w:val="24"/>
        </w:rPr>
        <w:t xml:space="preserve"> de la corruption</w:t>
      </w:r>
      <w:r w:rsidR="00B57000" w:rsidRPr="00F83FC6">
        <w:rPr>
          <w:rFonts w:cstheme="minorHAnsi"/>
          <w:sz w:val="24"/>
          <w:szCs w:val="24"/>
        </w:rPr>
        <w:t>.</w:t>
      </w:r>
    </w:p>
    <w:p w:rsidR="00F83FC6" w:rsidRPr="00F83FC6" w:rsidRDefault="00F83FC6" w:rsidP="00F83FC6">
      <w:pPr>
        <w:spacing w:after="0" w:line="240" w:lineRule="auto"/>
        <w:jc w:val="both"/>
        <w:rPr>
          <w:rFonts w:cstheme="minorHAnsi"/>
          <w:sz w:val="24"/>
          <w:szCs w:val="24"/>
        </w:rPr>
      </w:pPr>
    </w:p>
    <w:p w:rsidR="00F83FC6" w:rsidRDefault="00BA6CBA" w:rsidP="00F83FC6">
      <w:pPr>
        <w:pStyle w:val="Paragraphedeliste"/>
        <w:spacing w:before="80" w:after="0"/>
        <w:ind w:left="567"/>
        <w:contextualSpacing w:val="0"/>
        <w:jc w:val="both"/>
        <w:outlineLvl w:val="1"/>
        <w:rPr>
          <w:rFonts w:cstheme="minorHAnsi"/>
          <w:b/>
          <w:sz w:val="24"/>
          <w:szCs w:val="24"/>
        </w:rPr>
      </w:pPr>
      <w:bookmarkStart w:id="58" w:name="_Toc479629761"/>
      <w:bookmarkStart w:id="59" w:name="_Toc480896607"/>
      <w:r w:rsidRPr="00F955F3">
        <w:rPr>
          <w:rFonts w:cstheme="minorHAnsi"/>
          <w:b/>
          <w:sz w:val="24"/>
          <w:szCs w:val="24"/>
        </w:rPr>
        <w:t>3</w:t>
      </w:r>
      <w:r w:rsidR="00957460" w:rsidRPr="00F955F3">
        <w:rPr>
          <w:rFonts w:cstheme="minorHAnsi"/>
          <w:b/>
          <w:sz w:val="24"/>
          <w:szCs w:val="24"/>
        </w:rPr>
        <w:t>.4</w:t>
      </w:r>
      <w:r w:rsidR="00B0507C" w:rsidRPr="00F955F3">
        <w:rPr>
          <w:rFonts w:cstheme="minorHAnsi"/>
          <w:b/>
          <w:sz w:val="24"/>
          <w:szCs w:val="24"/>
        </w:rPr>
        <w:t xml:space="preserve">. </w:t>
      </w:r>
      <w:r w:rsidR="00CA7148">
        <w:rPr>
          <w:rFonts w:cstheme="minorHAnsi"/>
          <w:b/>
          <w:sz w:val="24"/>
          <w:szCs w:val="24"/>
        </w:rPr>
        <w:t>Au</w:t>
      </w:r>
      <w:r w:rsidR="00086429">
        <w:rPr>
          <w:rFonts w:cstheme="minorHAnsi"/>
          <w:b/>
          <w:sz w:val="24"/>
          <w:szCs w:val="24"/>
        </w:rPr>
        <w:t xml:space="preserve"> sujet de l</w:t>
      </w:r>
      <w:r w:rsidR="00B0507C" w:rsidRPr="00F955F3">
        <w:rPr>
          <w:rFonts w:cstheme="minorHAnsi"/>
          <w:b/>
          <w:sz w:val="24"/>
          <w:szCs w:val="24"/>
        </w:rPr>
        <w:t>a</w:t>
      </w:r>
      <w:r w:rsidR="00956D2F" w:rsidRPr="00F955F3">
        <w:rPr>
          <w:rFonts w:cstheme="minorHAnsi"/>
          <w:b/>
          <w:sz w:val="24"/>
          <w:szCs w:val="24"/>
        </w:rPr>
        <w:t xml:space="preserve"> </w:t>
      </w:r>
      <w:r w:rsidR="00321164">
        <w:rPr>
          <w:rFonts w:cstheme="minorHAnsi"/>
          <w:b/>
          <w:sz w:val="24"/>
          <w:szCs w:val="24"/>
        </w:rPr>
        <w:t>G</w:t>
      </w:r>
      <w:r w:rsidR="00956D2F" w:rsidRPr="00F955F3">
        <w:rPr>
          <w:rFonts w:cstheme="minorHAnsi"/>
          <w:b/>
          <w:sz w:val="24"/>
          <w:szCs w:val="24"/>
        </w:rPr>
        <w:t xml:space="preserve">estion du </w:t>
      </w:r>
      <w:r w:rsidR="00321164">
        <w:rPr>
          <w:rFonts w:cstheme="minorHAnsi"/>
          <w:b/>
          <w:sz w:val="24"/>
          <w:szCs w:val="24"/>
        </w:rPr>
        <w:t>S</w:t>
      </w:r>
      <w:r w:rsidR="00956D2F" w:rsidRPr="00F955F3">
        <w:rPr>
          <w:rFonts w:cstheme="minorHAnsi"/>
          <w:b/>
          <w:sz w:val="24"/>
          <w:szCs w:val="24"/>
        </w:rPr>
        <w:t xml:space="preserve">ecteur </w:t>
      </w:r>
      <w:r w:rsidR="00321164">
        <w:rPr>
          <w:rFonts w:cstheme="minorHAnsi"/>
          <w:b/>
          <w:sz w:val="24"/>
          <w:szCs w:val="24"/>
        </w:rPr>
        <w:t>M</w:t>
      </w:r>
      <w:r w:rsidR="00956D2F" w:rsidRPr="00F955F3">
        <w:rPr>
          <w:rFonts w:cstheme="minorHAnsi"/>
          <w:b/>
          <w:sz w:val="24"/>
          <w:szCs w:val="24"/>
        </w:rPr>
        <w:t>inier</w:t>
      </w:r>
      <w:bookmarkEnd w:id="58"/>
      <w:bookmarkEnd w:id="59"/>
    </w:p>
    <w:p w:rsidR="00956D2F" w:rsidRPr="00F83FC6" w:rsidRDefault="00B240C4" w:rsidP="00F83FC6">
      <w:pPr>
        <w:spacing w:before="80" w:after="0"/>
        <w:jc w:val="both"/>
        <w:outlineLvl w:val="1"/>
        <w:rPr>
          <w:rFonts w:cstheme="minorHAnsi"/>
          <w:b/>
          <w:sz w:val="24"/>
          <w:szCs w:val="24"/>
        </w:rPr>
      </w:pPr>
      <w:r w:rsidRPr="00F83FC6">
        <w:rPr>
          <w:rFonts w:cstheme="minorHAnsi"/>
          <w:sz w:val="24"/>
          <w:szCs w:val="24"/>
        </w:rPr>
        <w:t>L’</w:t>
      </w:r>
      <w:r w:rsidR="00AE701B" w:rsidRPr="00F83FC6">
        <w:rPr>
          <w:rFonts w:cstheme="minorHAnsi"/>
          <w:sz w:val="24"/>
          <w:szCs w:val="24"/>
        </w:rPr>
        <w:t xml:space="preserve">Opposition politique </w:t>
      </w:r>
      <w:r w:rsidR="00096023" w:rsidRPr="00F83FC6">
        <w:rPr>
          <w:rFonts w:cstheme="minorHAnsi"/>
          <w:sz w:val="24"/>
          <w:szCs w:val="24"/>
        </w:rPr>
        <w:t xml:space="preserve">invite le </w:t>
      </w:r>
      <w:r w:rsidR="00AE701B" w:rsidRPr="00F83FC6">
        <w:rPr>
          <w:rFonts w:cstheme="minorHAnsi"/>
          <w:sz w:val="24"/>
          <w:szCs w:val="24"/>
        </w:rPr>
        <w:t xml:space="preserve"> Président du </w:t>
      </w:r>
      <w:r w:rsidR="0029356B" w:rsidRPr="00F83FC6">
        <w:rPr>
          <w:rFonts w:cstheme="minorHAnsi"/>
          <w:sz w:val="24"/>
          <w:szCs w:val="24"/>
        </w:rPr>
        <w:t>F</w:t>
      </w:r>
      <w:r w:rsidR="00AE701B" w:rsidRPr="00F83FC6">
        <w:rPr>
          <w:rFonts w:cstheme="minorHAnsi"/>
          <w:sz w:val="24"/>
          <w:szCs w:val="24"/>
        </w:rPr>
        <w:t>aso</w:t>
      </w:r>
      <w:r w:rsidR="00956D2F" w:rsidRPr="00F83FC6">
        <w:rPr>
          <w:rFonts w:cstheme="minorHAnsi"/>
          <w:sz w:val="24"/>
          <w:szCs w:val="24"/>
        </w:rPr>
        <w:t xml:space="preserve"> </w:t>
      </w:r>
      <w:r w:rsidR="00096023" w:rsidRPr="00F83FC6">
        <w:rPr>
          <w:rFonts w:cstheme="minorHAnsi"/>
          <w:sz w:val="24"/>
          <w:szCs w:val="24"/>
        </w:rPr>
        <w:t>à</w:t>
      </w:r>
      <w:r w:rsidR="00956D2F" w:rsidRPr="00F83FC6">
        <w:rPr>
          <w:rFonts w:cstheme="minorHAnsi"/>
          <w:sz w:val="24"/>
          <w:szCs w:val="24"/>
        </w:rPr>
        <w:t> :</w:t>
      </w:r>
    </w:p>
    <w:p w:rsidR="002560E0" w:rsidRDefault="002560E0" w:rsidP="002560E0">
      <w:pPr>
        <w:pStyle w:val="Paragraphedeliste"/>
        <w:numPr>
          <w:ilvl w:val="0"/>
          <w:numId w:val="6"/>
        </w:numPr>
        <w:spacing w:after="160" w:line="256" w:lineRule="auto"/>
        <w:rPr>
          <w:rFonts w:ascii="Calibri" w:eastAsia="Times New Roman" w:hAnsi="Calibri" w:cs="Times New Roman"/>
          <w:color w:val="000000"/>
          <w:sz w:val="24"/>
          <w:szCs w:val="24"/>
        </w:rPr>
      </w:pPr>
      <w:r w:rsidRPr="00512FC1">
        <w:rPr>
          <w:rFonts w:ascii="Calibri" w:eastAsia="Times New Roman" w:hAnsi="Calibri" w:cs="Times New Roman"/>
          <w:color w:val="000000"/>
          <w:sz w:val="24"/>
          <w:szCs w:val="24"/>
        </w:rPr>
        <w:t>organiser les états généraux du secteur minier</w:t>
      </w:r>
      <w:r w:rsidR="001E333D">
        <w:rPr>
          <w:rFonts w:ascii="Calibri" w:eastAsia="Times New Roman" w:hAnsi="Calibri" w:cs="Times New Roman"/>
          <w:color w:val="000000"/>
          <w:sz w:val="24"/>
          <w:szCs w:val="24"/>
        </w:rPr>
        <w:t> ;</w:t>
      </w:r>
    </w:p>
    <w:p w:rsidR="00202DC4" w:rsidRPr="00512FC1" w:rsidRDefault="00202DC4" w:rsidP="00202DC4">
      <w:pPr>
        <w:pStyle w:val="Default"/>
        <w:numPr>
          <w:ilvl w:val="0"/>
          <w:numId w:val="6"/>
        </w:numPr>
        <w:suppressAutoHyphens/>
        <w:adjustRightInd/>
        <w:spacing w:after="127"/>
        <w:jc w:val="both"/>
        <w:rPr>
          <w:rFonts w:ascii="Calibri" w:eastAsia="Times New Roman" w:hAnsi="Calibri"/>
          <w:b w:val="0"/>
        </w:rPr>
      </w:pPr>
      <w:r w:rsidRPr="00512FC1">
        <w:rPr>
          <w:rFonts w:ascii="Calibri" w:eastAsia="Times New Roman" w:hAnsi="Calibri"/>
          <w:b w:val="0"/>
        </w:rPr>
        <w:t xml:space="preserve">pourvoir les structures comme le BUMIGEB de moyens financiers, humains, d’équipements et d’infrastructures adéquates </w:t>
      </w:r>
      <w:r w:rsidRPr="00512FC1">
        <w:rPr>
          <w:rFonts w:ascii="Calibri" w:hAnsi="Calibri"/>
          <w:b w:val="0"/>
        </w:rPr>
        <w:t>pour mener à bien leurs activités</w:t>
      </w:r>
      <w:r w:rsidR="00603518">
        <w:rPr>
          <w:rFonts w:ascii="Calibri" w:hAnsi="Calibri"/>
          <w:b w:val="0"/>
        </w:rPr>
        <w:t> ;</w:t>
      </w:r>
    </w:p>
    <w:p w:rsidR="00B65946" w:rsidRDefault="000D3C8C" w:rsidP="00AF0497">
      <w:pPr>
        <w:pStyle w:val="Paragraphedeliste"/>
        <w:numPr>
          <w:ilvl w:val="0"/>
          <w:numId w:val="6"/>
        </w:numPr>
        <w:spacing w:before="80" w:after="0"/>
        <w:jc w:val="both"/>
        <w:rPr>
          <w:rFonts w:ascii="Calibri" w:hAnsi="Calibri" w:cstheme="minorHAnsi"/>
          <w:sz w:val="24"/>
          <w:szCs w:val="24"/>
        </w:rPr>
      </w:pPr>
      <w:r w:rsidRPr="00512FC1">
        <w:rPr>
          <w:rFonts w:ascii="Calibri" w:hAnsi="Calibri" w:cstheme="minorHAnsi"/>
          <w:sz w:val="24"/>
          <w:szCs w:val="24"/>
        </w:rPr>
        <w:t>s</w:t>
      </w:r>
      <w:r w:rsidR="00956D2F" w:rsidRPr="00512FC1">
        <w:rPr>
          <w:rFonts w:ascii="Calibri" w:hAnsi="Calibri" w:cstheme="minorHAnsi"/>
          <w:sz w:val="24"/>
          <w:szCs w:val="24"/>
        </w:rPr>
        <w:t xml:space="preserve">écuriser </w:t>
      </w:r>
      <w:r w:rsidR="00E1368F">
        <w:rPr>
          <w:rFonts w:ascii="Calibri" w:hAnsi="Calibri" w:cstheme="minorHAnsi"/>
          <w:sz w:val="24"/>
          <w:szCs w:val="24"/>
        </w:rPr>
        <w:t xml:space="preserve">les opérations minières en vue de </w:t>
      </w:r>
      <w:r w:rsidR="00B65946" w:rsidRPr="00512FC1">
        <w:rPr>
          <w:rFonts w:ascii="Calibri" w:hAnsi="Calibri" w:cstheme="minorHAnsi"/>
          <w:sz w:val="24"/>
          <w:szCs w:val="24"/>
        </w:rPr>
        <w:t xml:space="preserve"> redonn</w:t>
      </w:r>
      <w:r w:rsidR="00E1368F">
        <w:rPr>
          <w:rFonts w:ascii="Calibri" w:hAnsi="Calibri" w:cstheme="minorHAnsi"/>
          <w:sz w:val="24"/>
          <w:szCs w:val="24"/>
        </w:rPr>
        <w:t>er</w:t>
      </w:r>
      <w:r w:rsidR="00956D2F" w:rsidRPr="00512FC1">
        <w:rPr>
          <w:rFonts w:ascii="Calibri" w:hAnsi="Calibri" w:cstheme="minorHAnsi"/>
          <w:sz w:val="24"/>
          <w:szCs w:val="24"/>
        </w:rPr>
        <w:t xml:space="preserve"> confiance aux investisseurs ;  </w:t>
      </w:r>
    </w:p>
    <w:p w:rsidR="00270741" w:rsidRPr="00512FC1" w:rsidRDefault="00270741" w:rsidP="00270741">
      <w:pPr>
        <w:pStyle w:val="Paragraphedeliste"/>
        <w:numPr>
          <w:ilvl w:val="0"/>
          <w:numId w:val="6"/>
        </w:numPr>
        <w:spacing w:after="160" w:line="256" w:lineRule="auto"/>
        <w:rPr>
          <w:rFonts w:ascii="Calibri" w:eastAsia="Times New Roman" w:hAnsi="Calibri" w:cs="Times New Roman"/>
          <w:color w:val="000000"/>
          <w:sz w:val="24"/>
          <w:szCs w:val="24"/>
        </w:rPr>
      </w:pPr>
      <w:r w:rsidRPr="00512FC1">
        <w:rPr>
          <w:rFonts w:ascii="Calibri" w:eastAsia="Times New Roman" w:hAnsi="Calibri" w:cs="Times New Roman"/>
          <w:color w:val="000000"/>
          <w:sz w:val="24"/>
          <w:szCs w:val="24"/>
        </w:rPr>
        <w:t>publier mensuellement les résultats opérationnels et financiers de chaque mine</w:t>
      </w:r>
      <w:r w:rsidR="00590B4C">
        <w:rPr>
          <w:rFonts w:ascii="Calibri" w:eastAsia="Times New Roman" w:hAnsi="Calibri" w:cs="Times New Roman"/>
          <w:color w:val="000000"/>
          <w:sz w:val="24"/>
          <w:szCs w:val="24"/>
        </w:rPr>
        <w:t> ;</w:t>
      </w:r>
      <w:r w:rsidRPr="00512FC1">
        <w:rPr>
          <w:rFonts w:ascii="Calibri" w:eastAsia="Times New Roman" w:hAnsi="Calibri" w:cs="Times New Roman"/>
          <w:color w:val="000000"/>
          <w:sz w:val="24"/>
          <w:szCs w:val="24"/>
        </w:rPr>
        <w:t xml:space="preserve"> </w:t>
      </w:r>
    </w:p>
    <w:p w:rsidR="00956D2F" w:rsidRDefault="000D3C8C" w:rsidP="00AF0497">
      <w:pPr>
        <w:pStyle w:val="Paragraphedeliste"/>
        <w:numPr>
          <w:ilvl w:val="0"/>
          <w:numId w:val="6"/>
        </w:numPr>
        <w:spacing w:before="80" w:after="0"/>
        <w:jc w:val="both"/>
        <w:rPr>
          <w:rFonts w:ascii="Calibri" w:hAnsi="Calibri" w:cstheme="minorHAnsi"/>
          <w:sz w:val="24"/>
          <w:szCs w:val="24"/>
        </w:rPr>
      </w:pPr>
      <w:r w:rsidRPr="00512FC1">
        <w:rPr>
          <w:rFonts w:ascii="Calibri" w:hAnsi="Calibri" w:cstheme="minorHAnsi"/>
          <w:sz w:val="24"/>
          <w:szCs w:val="24"/>
        </w:rPr>
        <w:t>v</w:t>
      </w:r>
      <w:r w:rsidR="00956D2F" w:rsidRPr="00512FC1">
        <w:rPr>
          <w:rFonts w:ascii="Calibri" w:hAnsi="Calibri" w:cstheme="minorHAnsi"/>
          <w:sz w:val="24"/>
          <w:szCs w:val="24"/>
        </w:rPr>
        <w:t>eiller à une meilleure évaluation des performances financières des entreprises extractives en vue d’une redistribution plus équitable des gains ;</w:t>
      </w:r>
    </w:p>
    <w:p w:rsidR="00F45FE6" w:rsidRDefault="00F45FE6" w:rsidP="00F45FE6">
      <w:pPr>
        <w:pStyle w:val="Paragraphedeliste"/>
        <w:numPr>
          <w:ilvl w:val="0"/>
          <w:numId w:val="6"/>
        </w:numPr>
        <w:spacing w:after="160" w:line="256" w:lineRule="auto"/>
        <w:rPr>
          <w:rFonts w:ascii="Calibri" w:eastAsia="Times New Roman" w:hAnsi="Calibri" w:cs="Times New Roman"/>
          <w:color w:val="000000"/>
          <w:sz w:val="24"/>
          <w:szCs w:val="24"/>
        </w:rPr>
      </w:pPr>
      <w:r w:rsidRPr="00512FC1">
        <w:rPr>
          <w:rFonts w:ascii="Calibri" w:eastAsia="Times New Roman" w:hAnsi="Calibri" w:cs="Times New Roman"/>
          <w:color w:val="000000"/>
          <w:sz w:val="24"/>
          <w:szCs w:val="24"/>
        </w:rPr>
        <w:t xml:space="preserve">faire un audit des opérations des compagnies minières et plus particulièrement sur les aspects achats (approvisionnement et </w:t>
      </w:r>
      <w:r w:rsidR="00FE30A4">
        <w:rPr>
          <w:rFonts w:ascii="Calibri" w:eastAsia="Times New Roman" w:hAnsi="Calibri" w:cs="Times New Roman"/>
          <w:color w:val="000000"/>
          <w:sz w:val="24"/>
          <w:szCs w:val="24"/>
        </w:rPr>
        <w:t>ressources humaines</w:t>
      </w:r>
      <w:r w:rsidRPr="00512FC1">
        <w:rPr>
          <w:rFonts w:ascii="Calibri" w:eastAsia="Times New Roman" w:hAnsi="Calibri" w:cs="Times New Roman"/>
          <w:color w:val="000000"/>
          <w:sz w:val="24"/>
          <w:szCs w:val="24"/>
        </w:rPr>
        <w:t xml:space="preserve"> incluant les rémunérations et avantages des expatriés versus les nationaux)</w:t>
      </w:r>
      <w:r w:rsidR="007017C8">
        <w:rPr>
          <w:rFonts w:ascii="Calibri" w:eastAsia="Times New Roman" w:hAnsi="Calibri" w:cs="Times New Roman"/>
          <w:color w:val="000000"/>
          <w:sz w:val="24"/>
          <w:szCs w:val="24"/>
        </w:rPr>
        <w:t> ;</w:t>
      </w:r>
    </w:p>
    <w:p w:rsidR="009638E4" w:rsidRDefault="009638E4" w:rsidP="009638E4">
      <w:pPr>
        <w:pStyle w:val="Paragraphedeliste"/>
        <w:numPr>
          <w:ilvl w:val="0"/>
          <w:numId w:val="6"/>
        </w:numPr>
        <w:spacing w:after="160" w:line="256" w:lineRule="auto"/>
        <w:rPr>
          <w:rFonts w:ascii="Calibri" w:eastAsia="Times New Roman" w:hAnsi="Calibri" w:cs="Times New Roman"/>
          <w:color w:val="000000"/>
          <w:sz w:val="24"/>
          <w:szCs w:val="24"/>
        </w:rPr>
      </w:pPr>
      <w:r w:rsidRPr="00512FC1">
        <w:rPr>
          <w:rFonts w:ascii="Calibri" w:eastAsia="Times New Roman" w:hAnsi="Calibri" w:cs="Times New Roman"/>
          <w:color w:val="000000"/>
          <w:sz w:val="24"/>
          <w:szCs w:val="24"/>
        </w:rPr>
        <w:t xml:space="preserve">imposer aux entreprises minières </w:t>
      </w:r>
      <w:r w:rsidR="00B6620A">
        <w:rPr>
          <w:rFonts w:ascii="Calibri" w:eastAsia="Times New Roman" w:hAnsi="Calibri" w:cs="Times New Roman"/>
          <w:color w:val="000000"/>
          <w:sz w:val="24"/>
          <w:szCs w:val="24"/>
        </w:rPr>
        <w:t xml:space="preserve">le principe de </w:t>
      </w:r>
      <w:r w:rsidRPr="00512FC1">
        <w:rPr>
          <w:rFonts w:ascii="Calibri" w:eastAsia="Times New Roman" w:hAnsi="Calibri" w:cs="Times New Roman"/>
          <w:color w:val="000000"/>
          <w:sz w:val="24"/>
          <w:szCs w:val="24"/>
        </w:rPr>
        <w:t xml:space="preserve"> la d</w:t>
      </w:r>
      <w:r w:rsidR="00CA4363">
        <w:rPr>
          <w:rFonts w:ascii="Calibri" w:eastAsia="Times New Roman" w:hAnsi="Calibri" w:cs="Times New Roman"/>
          <w:color w:val="000000"/>
          <w:sz w:val="24"/>
          <w:szCs w:val="24"/>
        </w:rPr>
        <w:t>o</w:t>
      </w:r>
      <w:r w:rsidRPr="00512FC1">
        <w:rPr>
          <w:rFonts w:ascii="Calibri" w:eastAsia="Times New Roman" w:hAnsi="Calibri" w:cs="Times New Roman"/>
          <w:color w:val="000000"/>
          <w:sz w:val="24"/>
          <w:szCs w:val="24"/>
        </w:rPr>
        <w:t>u</w:t>
      </w:r>
      <w:r w:rsidR="00CA4363">
        <w:rPr>
          <w:rFonts w:ascii="Calibri" w:eastAsia="Times New Roman" w:hAnsi="Calibri" w:cs="Times New Roman"/>
          <w:color w:val="000000"/>
          <w:sz w:val="24"/>
          <w:szCs w:val="24"/>
        </w:rPr>
        <w:t>ble</w:t>
      </w:r>
      <w:r w:rsidRPr="00512FC1">
        <w:rPr>
          <w:rFonts w:ascii="Calibri" w:eastAsia="Times New Roman" w:hAnsi="Calibri" w:cs="Times New Roman"/>
          <w:color w:val="000000"/>
          <w:sz w:val="24"/>
          <w:szCs w:val="24"/>
        </w:rPr>
        <w:t xml:space="preserve"> cotation pour permettre à des nationaux de souscrire des actions via la B</w:t>
      </w:r>
      <w:r w:rsidR="00E81013">
        <w:rPr>
          <w:rFonts w:ascii="Calibri" w:eastAsia="Times New Roman" w:hAnsi="Calibri" w:cs="Times New Roman"/>
          <w:color w:val="000000"/>
          <w:sz w:val="24"/>
          <w:szCs w:val="24"/>
        </w:rPr>
        <w:t xml:space="preserve">ourse </w:t>
      </w:r>
      <w:r w:rsidRPr="00512FC1">
        <w:rPr>
          <w:rFonts w:ascii="Calibri" w:eastAsia="Times New Roman" w:hAnsi="Calibri" w:cs="Times New Roman"/>
          <w:color w:val="000000"/>
          <w:sz w:val="24"/>
          <w:szCs w:val="24"/>
        </w:rPr>
        <w:t>R</w:t>
      </w:r>
      <w:r w:rsidR="00E81013">
        <w:rPr>
          <w:rFonts w:ascii="Calibri" w:eastAsia="Times New Roman" w:hAnsi="Calibri" w:cs="Times New Roman"/>
          <w:color w:val="000000"/>
          <w:sz w:val="24"/>
          <w:szCs w:val="24"/>
        </w:rPr>
        <w:t xml:space="preserve">égionale des </w:t>
      </w:r>
      <w:r w:rsidRPr="00512FC1">
        <w:rPr>
          <w:rFonts w:ascii="Calibri" w:eastAsia="Times New Roman" w:hAnsi="Calibri" w:cs="Times New Roman"/>
          <w:color w:val="000000"/>
          <w:sz w:val="24"/>
          <w:szCs w:val="24"/>
        </w:rPr>
        <w:t>V</w:t>
      </w:r>
      <w:r w:rsidR="00E81013">
        <w:rPr>
          <w:rFonts w:ascii="Calibri" w:eastAsia="Times New Roman" w:hAnsi="Calibri" w:cs="Times New Roman"/>
          <w:color w:val="000000"/>
          <w:sz w:val="24"/>
          <w:szCs w:val="24"/>
        </w:rPr>
        <w:t xml:space="preserve">aleurs </w:t>
      </w:r>
      <w:r w:rsidRPr="00512FC1">
        <w:rPr>
          <w:rFonts w:ascii="Calibri" w:eastAsia="Times New Roman" w:hAnsi="Calibri" w:cs="Times New Roman"/>
          <w:color w:val="000000"/>
          <w:sz w:val="24"/>
          <w:szCs w:val="24"/>
        </w:rPr>
        <w:t>M</w:t>
      </w:r>
      <w:r w:rsidR="00E81013">
        <w:rPr>
          <w:rFonts w:ascii="Calibri" w:eastAsia="Times New Roman" w:hAnsi="Calibri" w:cs="Times New Roman"/>
          <w:color w:val="000000"/>
          <w:sz w:val="24"/>
          <w:szCs w:val="24"/>
        </w:rPr>
        <w:t>obilières ;</w:t>
      </w:r>
    </w:p>
    <w:p w:rsidR="00300F9D" w:rsidRPr="00512FC1" w:rsidRDefault="000D3C8C" w:rsidP="00AF0497">
      <w:pPr>
        <w:pStyle w:val="Paragraphedeliste"/>
        <w:numPr>
          <w:ilvl w:val="0"/>
          <w:numId w:val="6"/>
        </w:numPr>
        <w:spacing w:before="80" w:after="0"/>
        <w:jc w:val="both"/>
        <w:rPr>
          <w:rFonts w:ascii="Calibri" w:hAnsi="Calibri" w:cstheme="minorHAnsi"/>
          <w:sz w:val="24"/>
          <w:szCs w:val="24"/>
        </w:rPr>
      </w:pPr>
      <w:r w:rsidRPr="00512FC1">
        <w:rPr>
          <w:rFonts w:ascii="Calibri" w:hAnsi="Calibri" w:cstheme="minorHAnsi"/>
          <w:sz w:val="24"/>
          <w:szCs w:val="24"/>
        </w:rPr>
        <w:t>v</w:t>
      </w:r>
      <w:r w:rsidR="00956D2F" w:rsidRPr="00512FC1">
        <w:rPr>
          <w:rFonts w:ascii="Calibri" w:hAnsi="Calibri" w:cstheme="minorHAnsi"/>
          <w:sz w:val="24"/>
          <w:szCs w:val="24"/>
        </w:rPr>
        <w:t>eiller à l’application stricte de la clause ‘’responsabilité sociétale’’ et à l'encadrement de  l'exploitation</w:t>
      </w:r>
      <w:r w:rsidR="00956D2F" w:rsidRPr="00512FC1">
        <w:rPr>
          <w:rFonts w:ascii="Calibri" w:hAnsi="Calibri" w:cstheme="minorHAnsi"/>
          <w:bCs/>
          <w:sz w:val="24"/>
          <w:szCs w:val="24"/>
        </w:rPr>
        <w:t xml:space="preserve"> minière a</w:t>
      </w:r>
      <w:r w:rsidR="00A020A7" w:rsidRPr="00512FC1">
        <w:rPr>
          <w:rFonts w:ascii="Calibri" w:hAnsi="Calibri" w:cstheme="minorHAnsi"/>
          <w:bCs/>
          <w:sz w:val="24"/>
          <w:szCs w:val="24"/>
        </w:rPr>
        <w:t>rtisanale et semi-mécanisée ;</w:t>
      </w:r>
    </w:p>
    <w:p w:rsidR="00BB084F" w:rsidRPr="00512FC1" w:rsidRDefault="00311C31" w:rsidP="00BB084F">
      <w:pPr>
        <w:pStyle w:val="NormalWeb"/>
        <w:numPr>
          <w:ilvl w:val="0"/>
          <w:numId w:val="6"/>
        </w:numPr>
        <w:spacing w:before="24" w:beforeAutospacing="0" w:after="24" w:afterAutospacing="0"/>
        <w:rPr>
          <w:rFonts w:ascii="Calibri" w:hAnsi="Calibri"/>
          <w:color w:val="000000"/>
        </w:rPr>
      </w:pPr>
      <w:r w:rsidRPr="00512FC1">
        <w:rPr>
          <w:rFonts w:ascii="Calibri" w:hAnsi="Calibri"/>
          <w:color w:val="000000"/>
        </w:rPr>
        <w:t>e</w:t>
      </w:r>
      <w:r w:rsidR="00BB084F" w:rsidRPr="00512FC1">
        <w:rPr>
          <w:rFonts w:ascii="Calibri" w:hAnsi="Calibri"/>
          <w:color w:val="000000"/>
        </w:rPr>
        <w:t>ncourager la fourniture locale des mines</w:t>
      </w:r>
      <w:r w:rsidR="00E01B34" w:rsidRPr="00512FC1">
        <w:rPr>
          <w:rFonts w:ascii="Calibri" w:hAnsi="Calibri"/>
          <w:color w:val="000000"/>
        </w:rPr>
        <w:t xml:space="preserve"> en imposant </w:t>
      </w:r>
      <w:r w:rsidR="00BB084F" w:rsidRPr="00512FC1">
        <w:rPr>
          <w:rFonts w:ascii="Calibri" w:hAnsi="Calibri"/>
          <w:color w:val="000000"/>
        </w:rPr>
        <w:t xml:space="preserve"> des quotas et types de prestations qui ne devront être fournies que par des entreprises nationales</w:t>
      </w:r>
      <w:r w:rsidR="00036678">
        <w:rPr>
          <w:rFonts w:ascii="Calibri" w:hAnsi="Calibri"/>
          <w:color w:val="000000"/>
        </w:rPr>
        <w:t> ;</w:t>
      </w:r>
    </w:p>
    <w:p w:rsidR="003A6506" w:rsidRPr="00512FC1" w:rsidRDefault="00311C31" w:rsidP="003A6506">
      <w:pPr>
        <w:pStyle w:val="NormalWeb"/>
        <w:numPr>
          <w:ilvl w:val="0"/>
          <w:numId w:val="6"/>
        </w:numPr>
        <w:spacing w:before="24" w:beforeAutospacing="0" w:after="24" w:afterAutospacing="0"/>
        <w:rPr>
          <w:rFonts w:ascii="Calibri" w:hAnsi="Calibri"/>
          <w:color w:val="000000"/>
        </w:rPr>
      </w:pPr>
      <w:r w:rsidRPr="00512FC1">
        <w:rPr>
          <w:rFonts w:ascii="Calibri" w:hAnsi="Calibri"/>
          <w:color w:val="000000"/>
        </w:rPr>
        <w:t>m</w:t>
      </w:r>
      <w:r w:rsidR="003A6506" w:rsidRPr="00512FC1">
        <w:rPr>
          <w:rFonts w:ascii="Calibri" w:hAnsi="Calibri"/>
          <w:color w:val="000000"/>
        </w:rPr>
        <w:t xml:space="preserve">ettre en place un véritable plan de relève </w:t>
      </w:r>
      <w:r w:rsidR="005B41AB">
        <w:rPr>
          <w:rFonts w:ascii="Calibri" w:hAnsi="Calibri"/>
          <w:color w:val="000000"/>
        </w:rPr>
        <w:t xml:space="preserve">professionnel touchant tous les niveaux hiérarchiques, </w:t>
      </w:r>
      <w:r w:rsidR="00694756">
        <w:rPr>
          <w:rFonts w:ascii="Calibri" w:hAnsi="Calibri"/>
          <w:color w:val="000000"/>
        </w:rPr>
        <w:t>au sein de</w:t>
      </w:r>
      <w:r w:rsidR="009D6F8E">
        <w:rPr>
          <w:rFonts w:ascii="Calibri" w:hAnsi="Calibri"/>
          <w:color w:val="000000"/>
        </w:rPr>
        <w:t>s</w:t>
      </w:r>
      <w:r w:rsidR="00694756">
        <w:rPr>
          <w:rFonts w:ascii="Calibri" w:hAnsi="Calibri"/>
          <w:color w:val="000000"/>
        </w:rPr>
        <w:t xml:space="preserve"> </w:t>
      </w:r>
      <w:r w:rsidR="003A6506" w:rsidRPr="00512FC1">
        <w:rPr>
          <w:rFonts w:ascii="Calibri" w:hAnsi="Calibri"/>
          <w:color w:val="000000"/>
        </w:rPr>
        <w:t xml:space="preserve"> compagnies minières ;</w:t>
      </w:r>
    </w:p>
    <w:p w:rsidR="003A6506" w:rsidRPr="00512FC1" w:rsidRDefault="006F5465" w:rsidP="003A6506">
      <w:pPr>
        <w:pStyle w:val="NormalWeb"/>
        <w:numPr>
          <w:ilvl w:val="0"/>
          <w:numId w:val="6"/>
        </w:numPr>
        <w:spacing w:before="24" w:beforeAutospacing="0" w:after="24" w:afterAutospacing="0"/>
        <w:rPr>
          <w:rFonts w:ascii="Calibri" w:hAnsi="Calibri"/>
          <w:color w:val="000000"/>
        </w:rPr>
      </w:pPr>
      <w:r>
        <w:rPr>
          <w:rFonts w:ascii="Calibri" w:hAnsi="Calibri"/>
          <w:color w:val="000000"/>
        </w:rPr>
        <w:t xml:space="preserve">favoriser la formation et </w:t>
      </w:r>
      <w:r w:rsidR="00A87E2D" w:rsidRPr="00512FC1">
        <w:rPr>
          <w:rFonts w:ascii="Calibri" w:hAnsi="Calibri"/>
          <w:color w:val="000000"/>
        </w:rPr>
        <w:t>c</w:t>
      </w:r>
      <w:r w:rsidR="003A6506" w:rsidRPr="00512FC1">
        <w:rPr>
          <w:rFonts w:ascii="Calibri" w:hAnsi="Calibri"/>
          <w:color w:val="000000"/>
        </w:rPr>
        <w:t xml:space="preserve">réer une école de </w:t>
      </w:r>
      <w:r w:rsidR="00D81969">
        <w:rPr>
          <w:rFonts w:ascii="Calibri" w:hAnsi="Calibri"/>
          <w:color w:val="000000"/>
        </w:rPr>
        <w:t>formation aux métiers des mines ;</w:t>
      </w:r>
    </w:p>
    <w:p w:rsidR="009D2146" w:rsidRPr="00512FC1" w:rsidRDefault="004E016D" w:rsidP="009D2146">
      <w:pPr>
        <w:pStyle w:val="NormalWeb"/>
        <w:numPr>
          <w:ilvl w:val="0"/>
          <w:numId w:val="6"/>
        </w:numPr>
        <w:spacing w:before="24" w:beforeAutospacing="0" w:after="24" w:afterAutospacing="0"/>
        <w:rPr>
          <w:rFonts w:ascii="Calibri" w:hAnsi="Calibri"/>
          <w:color w:val="000000"/>
        </w:rPr>
      </w:pPr>
      <w:r w:rsidRPr="00512FC1">
        <w:rPr>
          <w:rFonts w:ascii="Calibri" w:hAnsi="Calibri"/>
          <w:color w:val="000000"/>
        </w:rPr>
        <w:lastRenderedPageBreak/>
        <w:t>a</w:t>
      </w:r>
      <w:r w:rsidR="009D2146" w:rsidRPr="00512FC1">
        <w:rPr>
          <w:rFonts w:ascii="Calibri" w:hAnsi="Calibri"/>
          <w:color w:val="000000"/>
        </w:rPr>
        <w:t>dopter une convention collective sectorielle des mines et mettre en place un mécanisme d’assurances retraite pour les travailleurs du secteur</w:t>
      </w:r>
      <w:r w:rsidR="00A05EDF">
        <w:rPr>
          <w:rFonts w:ascii="Calibri" w:hAnsi="Calibri"/>
          <w:color w:val="000000"/>
        </w:rPr>
        <w:t> ;</w:t>
      </w:r>
    </w:p>
    <w:p w:rsidR="00E74BA9" w:rsidRPr="00512FC1" w:rsidRDefault="00C9045E" w:rsidP="00E74BA9">
      <w:pPr>
        <w:pStyle w:val="Paragraphedeliste"/>
        <w:numPr>
          <w:ilvl w:val="0"/>
          <w:numId w:val="6"/>
        </w:numPr>
        <w:spacing w:after="160" w:line="256" w:lineRule="auto"/>
        <w:rPr>
          <w:rFonts w:ascii="Calibri" w:eastAsia="Times New Roman" w:hAnsi="Calibri" w:cs="Times New Roman"/>
          <w:color w:val="000000"/>
          <w:sz w:val="24"/>
          <w:szCs w:val="24"/>
        </w:rPr>
      </w:pPr>
      <w:r w:rsidRPr="00512FC1">
        <w:rPr>
          <w:rFonts w:ascii="Calibri" w:eastAsia="Times New Roman" w:hAnsi="Calibri" w:cs="Times New Roman"/>
          <w:color w:val="000000"/>
          <w:sz w:val="24"/>
          <w:szCs w:val="24"/>
        </w:rPr>
        <w:t>o</w:t>
      </w:r>
      <w:r w:rsidR="00E74BA9" w:rsidRPr="00512FC1">
        <w:rPr>
          <w:rFonts w:ascii="Calibri" w:eastAsia="Times New Roman" w:hAnsi="Calibri" w:cs="Times New Roman"/>
          <w:color w:val="000000"/>
          <w:sz w:val="24"/>
          <w:szCs w:val="24"/>
        </w:rPr>
        <w:t>pérationnaliser immédiatement le Fonds Minier de Développement Local</w:t>
      </w:r>
      <w:r w:rsidR="000B259F">
        <w:rPr>
          <w:rFonts w:ascii="Calibri" w:eastAsia="Times New Roman" w:hAnsi="Calibri" w:cs="Times New Roman"/>
          <w:color w:val="000000"/>
          <w:sz w:val="24"/>
          <w:szCs w:val="24"/>
        </w:rPr>
        <w:t xml:space="preserve"> et utiliser ses ressources pour les besoins de populations et non pour les dépenses </w:t>
      </w:r>
      <w:r w:rsidR="00E03B37">
        <w:rPr>
          <w:rFonts w:ascii="Calibri" w:eastAsia="Times New Roman" w:hAnsi="Calibri" w:cs="Times New Roman"/>
          <w:color w:val="000000"/>
          <w:sz w:val="24"/>
          <w:szCs w:val="24"/>
        </w:rPr>
        <w:t>somptuaires</w:t>
      </w:r>
      <w:r w:rsidR="000B259F">
        <w:rPr>
          <w:rFonts w:ascii="Calibri" w:eastAsia="Times New Roman" w:hAnsi="Calibri" w:cs="Times New Roman"/>
          <w:color w:val="000000"/>
          <w:sz w:val="24"/>
          <w:szCs w:val="24"/>
        </w:rPr>
        <w:t xml:space="preserve"> du </w:t>
      </w:r>
      <w:r w:rsidR="008B6CAD">
        <w:rPr>
          <w:rFonts w:ascii="Calibri" w:eastAsia="Times New Roman" w:hAnsi="Calibri" w:cs="Times New Roman"/>
          <w:color w:val="000000"/>
          <w:sz w:val="24"/>
          <w:szCs w:val="24"/>
        </w:rPr>
        <w:t>G</w:t>
      </w:r>
      <w:r w:rsidR="000B259F">
        <w:rPr>
          <w:rFonts w:ascii="Calibri" w:eastAsia="Times New Roman" w:hAnsi="Calibri" w:cs="Times New Roman"/>
          <w:color w:val="000000"/>
          <w:sz w:val="24"/>
          <w:szCs w:val="24"/>
        </w:rPr>
        <w:t>ouvernement ;</w:t>
      </w:r>
    </w:p>
    <w:p w:rsidR="00E74BA9" w:rsidRPr="00512FC1" w:rsidRDefault="00C9045E" w:rsidP="00E74BA9">
      <w:pPr>
        <w:pStyle w:val="Paragraphedeliste"/>
        <w:numPr>
          <w:ilvl w:val="0"/>
          <w:numId w:val="6"/>
        </w:numPr>
        <w:spacing w:after="160" w:line="256" w:lineRule="auto"/>
        <w:rPr>
          <w:rFonts w:ascii="Calibri" w:eastAsia="Times New Roman" w:hAnsi="Calibri" w:cs="Times New Roman"/>
          <w:color w:val="000000"/>
          <w:sz w:val="24"/>
          <w:szCs w:val="24"/>
        </w:rPr>
      </w:pPr>
      <w:r w:rsidRPr="00512FC1">
        <w:rPr>
          <w:rFonts w:ascii="Calibri" w:eastAsia="Times New Roman" w:hAnsi="Calibri" w:cs="Times New Roman"/>
          <w:color w:val="000000"/>
          <w:sz w:val="24"/>
          <w:szCs w:val="24"/>
        </w:rPr>
        <w:t>r</w:t>
      </w:r>
      <w:r w:rsidR="00E74BA9" w:rsidRPr="00512FC1">
        <w:rPr>
          <w:rFonts w:ascii="Calibri" w:eastAsia="Times New Roman" w:hAnsi="Calibri" w:cs="Times New Roman"/>
          <w:color w:val="000000"/>
          <w:sz w:val="24"/>
          <w:szCs w:val="24"/>
        </w:rPr>
        <w:t>edynamiser les Comité</w:t>
      </w:r>
      <w:r w:rsidR="00A93B85">
        <w:rPr>
          <w:rFonts w:ascii="Calibri" w:eastAsia="Times New Roman" w:hAnsi="Calibri" w:cs="Times New Roman"/>
          <w:color w:val="000000"/>
          <w:sz w:val="24"/>
          <w:szCs w:val="24"/>
        </w:rPr>
        <w:t>s</w:t>
      </w:r>
      <w:r w:rsidR="00E74BA9" w:rsidRPr="00512FC1">
        <w:rPr>
          <w:rFonts w:ascii="Calibri" w:eastAsia="Times New Roman" w:hAnsi="Calibri" w:cs="Times New Roman"/>
          <w:color w:val="000000"/>
          <w:sz w:val="24"/>
          <w:szCs w:val="24"/>
        </w:rPr>
        <w:t xml:space="preserve"> locaux et régionaux de concertations</w:t>
      </w:r>
      <w:r w:rsidR="00333FC1">
        <w:rPr>
          <w:rFonts w:ascii="Calibri" w:eastAsia="Times New Roman" w:hAnsi="Calibri" w:cs="Times New Roman"/>
          <w:color w:val="000000"/>
          <w:sz w:val="24"/>
          <w:szCs w:val="24"/>
        </w:rPr>
        <w:t> ;</w:t>
      </w:r>
    </w:p>
    <w:p w:rsidR="00E74BA9" w:rsidRPr="00967D25" w:rsidRDefault="00C9045E" w:rsidP="00E74BA9">
      <w:pPr>
        <w:pStyle w:val="Paragraphedeliste"/>
        <w:numPr>
          <w:ilvl w:val="0"/>
          <w:numId w:val="6"/>
        </w:numPr>
        <w:spacing w:after="160" w:line="256" w:lineRule="auto"/>
        <w:rPr>
          <w:rFonts w:eastAsia="Times New Roman" w:cs="Times New Roman"/>
          <w:color w:val="000000"/>
          <w:sz w:val="24"/>
          <w:szCs w:val="24"/>
        </w:rPr>
      </w:pPr>
      <w:r w:rsidRPr="00967D25">
        <w:rPr>
          <w:rFonts w:eastAsia="Times New Roman" w:cs="Times New Roman"/>
          <w:color w:val="000000"/>
          <w:sz w:val="24"/>
          <w:szCs w:val="24"/>
        </w:rPr>
        <w:t>c</w:t>
      </w:r>
      <w:r w:rsidR="00E74BA9" w:rsidRPr="00967D25">
        <w:rPr>
          <w:rFonts w:eastAsia="Times New Roman" w:cs="Times New Roman"/>
          <w:color w:val="000000"/>
          <w:sz w:val="24"/>
          <w:szCs w:val="24"/>
        </w:rPr>
        <w:t>réer des conditions favorables pour les sociétés minières qui investissent dans la R</w:t>
      </w:r>
      <w:r w:rsidR="007B1E10">
        <w:rPr>
          <w:rFonts w:eastAsia="Times New Roman" w:cs="Times New Roman"/>
          <w:color w:val="000000"/>
          <w:sz w:val="24"/>
          <w:szCs w:val="24"/>
        </w:rPr>
        <w:t xml:space="preserve">esponsabilité </w:t>
      </w:r>
      <w:r w:rsidR="00E74BA9" w:rsidRPr="00967D25">
        <w:rPr>
          <w:rFonts w:eastAsia="Times New Roman" w:cs="Times New Roman"/>
          <w:color w:val="000000"/>
          <w:sz w:val="24"/>
          <w:szCs w:val="24"/>
        </w:rPr>
        <w:t>S</w:t>
      </w:r>
      <w:r w:rsidR="007B1E10">
        <w:rPr>
          <w:rFonts w:eastAsia="Times New Roman" w:cs="Times New Roman"/>
          <w:color w:val="000000"/>
          <w:sz w:val="24"/>
          <w:szCs w:val="24"/>
        </w:rPr>
        <w:t xml:space="preserve">ociale et </w:t>
      </w:r>
      <w:r w:rsidR="00E74BA9" w:rsidRPr="00967D25">
        <w:rPr>
          <w:rFonts w:eastAsia="Times New Roman" w:cs="Times New Roman"/>
          <w:color w:val="000000"/>
          <w:sz w:val="24"/>
          <w:szCs w:val="24"/>
        </w:rPr>
        <w:t>E</w:t>
      </w:r>
      <w:r w:rsidR="007B1E10">
        <w:rPr>
          <w:rFonts w:eastAsia="Times New Roman" w:cs="Times New Roman"/>
          <w:color w:val="000000"/>
          <w:sz w:val="24"/>
          <w:szCs w:val="24"/>
        </w:rPr>
        <w:t>nvironnementale (RSE)</w:t>
      </w:r>
      <w:r w:rsidR="00E74BA9" w:rsidRPr="00967D25">
        <w:rPr>
          <w:rFonts w:eastAsia="Times New Roman" w:cs="Times New Roman"/>
          <w:color w:val="000000"/>
          <w:sz w:val="24"/>
          <w:szCs w:val="24"/>
        </w:rPr>
        <w:t xml:space="preserve"> et le développement durable</w:t>
      </w:r>
      <w:r w:rsidR="00AC0B26">
        <w:rPr>
          <w:rFonts w:eastAsia="Times New Roman" w:cs="Times New Roman"/>
          <w:color w:val="000000"/>
          <w:sz w:val="24"/>
          <w:szCs w:val="24"/>
        </w:rPr>
        <w:t>.</w:t>
      </w:r>
    </w:p>
    <w:p w:rsidR="006762F5" w:rsidRDefault="006762F5" w:rsidP="004E3E00">
      <w:pPr>
        <w:pStyle w:val="Paragraphedeliste"/>
        <w:spacing w:after="160" w:line="256" w:lineRule="auto"/>
        <w:ind w:left="795"/>
        <w:rPr>
          <w:rFonts w:ascii="Bookman Old Style" w:eastAsia="Times New Roman" w:hAnsi="Bookman Old Style" w:cs="Times New Roman"/>
          <w:color w:val="000000"/>
          <w:sz w:val="20"/>
          <w:szCs w:val="20"/>
        </w:rPr>
      </w:pPr>
    </w:p>
    <w:p w:rsidR="00300F9D" w:rsidRPr="00F955F3" w:rsidRDefault="00D21378" w:rsidP="00FA19E1">
      <w:pPr>
        <w:pStyle w:val="Titre2"/>
        <w:numPr>
          <w:ilvl w:val="0"/>
          <w:numId w:val="0"/>
        </w:numPr>
        <w:spacing w:before="0" w:after="120" w:line="276" w:lineRule="auto"/>
        <w:ind w:left="1157" w:hanging="437"/>
        <w:contextualSpacing w:val="0"/>
        <w:rPr>
          <w:rFonts w:asciiTheme="minorHAnsi" w:hAnsiTheme="minorHAnsi" w:cstheme="minorHAnsi"/>
          <w:sz w:val="24"/>
          <w:szCs w:val="24"/>
        </w:rPr>
      </w:pPr>
      <w:bookmarkStart w:id="60" w:name="_Toc479629763"/>
      <w:bookmarkStart w:id="61" w:name="_Toc480874932"/>
      <w:bookmarkStart w:id="62" w:name="_Toc480887974"/>
      <w:bookmarkStart w:id="63" w:name="_Toc480896608"/>
      <w:r w:rsidRPr="00F955F3">
        <w:rPr>
          <w:rFonts w:asciiTheme="minorHAnsi" w:hAnsiTheme="minorHAnsi" w:cstheme="minorHAnsi"/>
          <w:sz w:val="24"/>
          <w:szCs w:val="24"/>
        </w:rPr>
        <w:t>3.5</w:t>
      </w:r>
      <w:r w:rsidR="00300F9D" w:rsidRPr="00F955F3">
        <w:rPr>
          <w:rFonts w:asciiTheme="minorHAnsi" w:hAnsiTheme="minorHAnsi" w:cstheme="minorHAnsi"/>
          <w:sz w:val="24"/>
          <w:szCs w:val="24"/>
        </w:rPr>
        <w:t xml:space="preserve">. </w:t>
      </w:r>
      <w:r w:rsidR="00B11C15">
        <w:rPr>
          <w:rFonts w:asciiTheme="minorHAnsi" w:hAnsiTheme="minorHAnsi" w:cstheme="minorHAnsi"/>
          <w:sz w:val="24"/>
          <w:szCs w:val="24"/>
        </w:rPr>
        <w:t>Au sujet de l</w:t>
      </w:r>
      <w:r w:rsidR="00300F9D" w:rsidRPr="00F955F3">
        <w:rPr>
          <w:rFonts w:asciiTheme="minorHAnsi" w:hAnsiTheme="minorHAnsi" w:cstheme="minorHAnsi"/>
          <w:sz w:val="24"/>
          <w:szCs w:val="24"/>
        </w:rPr>
        <w:t xml:space="preserve">a </w:t>
      </w:r>
      <w:r w:rsidR="002D1E91">
        <w:rPr>
          <w:rFonts w:asciiTheme="minorHAnsi" w:hAnsiTheme="minorHAnsi" w:cstheme="minorHAnsi"/>
          <w:sz w:val="24"/>
          <w:szCs w:val="24"/>
        </w:rPr>
        <w:t>P</w:t>
      </w:r>
      <w:r w:rsidR="00300F9D" w:rsidRPr="00F955F3">
        <w:rPr>
          <w:rFonts w:asciiTheme="minorHAnsi" w:hAnsiTheme="minorHAnsi" w:cstheme="minorHAnsi"/>
          <w:sz w:val="24"/>
          <w:szCs w:val="24"/>
        </w:rPr>
        <w:t xml:space="preserve">olitique </w:t>
      </w:r>
      <w:r w:rsidR="002D1E91">
        <w:rPr>
          <w:rFonts w:asciiTheme="minorHAnsi" w:hAnsiTheme="minorHAnsi" w:cstheme="minorHAnsi"/>
          <w:sz w:val="24"/>
          <w:szCs w:val="24"/>
        </w:rPr>
        <w:t>M</w:t>
      </w:r>
      <w:r w:rsidR="00300F9D" w:rsidRPr="00F955F3">
        <w:rPr>
          <w:rFonts w:asciiTheme="minorHAnsi" w:hAnsiTheme="minorHAnsi" w:cstheme="minorHAnsi"/>
          <w:sz w:val="24"/>
          <w:szCs w:val="24"/>
        </w:rPr>
        <w:t>onétaire</w:t>
      </w:r>
      <w:bookmarkEnd w:id="60"/>
      <w:bookmarkEnd w:id="61"/>
      <w:bookmarkEnd w:id="62"/>
      <w:bookmarkEnd w:id="63"/>
    </w:p>
    <w:p w:rsidR="00D21378" w:rsidRPr="00F955F3" w:rsidRDefault="00484934" w:rsidP="00E27369">
      <w:pPr>
        <w:jc w:val="both"/>
        <w:rPr>
          <w:rFonts w:cstheme="minorHAnsi"/>
          <w:color w:val="000000" w:themeColor="text1"/>
          <w:sz w:val="24"/>
          <w:szCs w:val="24"/>
        </w:rPr>
      </w:pPr>
      <w:r>
        <w:rPr>
          <w:rFonts w:eastAsia="MinionPro-Regular" w:cstheme="minorHAnsi"/>
          <w:sz w:val="24"/>
          <w:szCs w:val="24"/>
        </w:rPr>
        <w:t xml:space="preserve">      </w:t>
      </w:r>
      <w:r w:rsidR="00A10C03">
        <w:rPr>
          <w:rFonts w:eastAsia="MinionPro-Regular" w:cstheme="minorHAnsi"/>
          <w:sz w:val="24"/>
          <w:szCs w:val="24"/>
        </w:rPr>
        <w:t>L’O</w:t>
      </w:r>
      <w:r w:rsidR="00E27369" w:rsidRPr="00F955F3">
        <w:rPr>
          <w:rFonts w:eastAsia="MinionPro-Regular" w:cstheme="minorHAnsi"/>
          <w:sz w:val="24"/>
          <w:szCs w:val="24"/>
        </w:rPr>
        <w:t>pposition politique</w:t>
      </w:r>
      <w:r w:rsidR="00B730AF" w:rsidRPr="00F955F3">
        <w:rPr>
          <w:rFonts w:cstheme="minorHAnsi"/>
          <w:color w:val="000000" w:themeColor="text1"/>
          <w:sz w:val="24"/>
          <w:szCs w:val="24"/>
        </w:rPr>
        <w:t xml:space="preserve"> </w:t>
      </w:r>
      <w:r w:rsidR="00A42D30">
        <w:rPr>
          <w:rFonts w:cstheme="minorHAnsi"/>
          <w:color w:val="000000" w:themeColor="text1"/>
          <w:sz w:val="24"/>
          <w:szCs w:val="24"/>
        </w:rPr>
        <w:t xml:space="preserve">invite </w:t>
      </w:r>
      <w:r w:rsidR="00B730AF" w:rsidRPr="00F955F3">
        <w:rPr>
          <w:rFonts w:cstheme="minorHAnsi"/>
          <w:color w:val="000000" w:themeColor="text1"/>
          <w:sz w:val="24"/>
          <w:szCs w:val="24"/>
        </w:rPr>
        <w:t xml:space="preserve"> le Président du Faso</w:t>
      </w:r>
      <w:r w:rsidR="00300F9D" w:rsidRPr="00F955F3">
        <w:rPr>
          <w:rFonts w:cstheme="minorHAnsi"/>
          <w:color w:val="000000" w:themeColor="text1"/>
          <w:sz w:val="24"/>
          <w:szCs w:val="24"/>
        </w:rPr>
        <w:t xml:space="preserve"> à</w:t>
      </w:r>
      <w:r w:rsidR="00D21378" w:rsidRPr="00F955F3">
        <w:rPr>
          <w:rFonts w:cstheme="minorHAnsi"/>
          <w:color w:val="000000" w:themeColor="text1"/>
          <w:sz w:val="24"/>
          <w:szCs w:val="24"/>
        </w:rPr>
        <w:t> :</w:t>
      </w:r>
    </w:p>
    <w:p w:rsidR="00E94AB0" w:rsidRPr="002438E4" w:rsidRDefault="00066CFA" w:rsidP="002438E4">
      <w:pPr>
        <w:pStyle w:val="Paragraphedeliste"/>
        <w:numPr>
          <w:ilvl w:val="0"/>
          <w:numId w:val="15"/>
        </w:numPr>
        <w:autoSpaceDE w:val="0"/>
        <w:autoSpaceDN w:val="0"/>
        <w:adjustRightInd w:val="0"/>
        <w:spacing w:after="0"/>
        <w:jc w:val="both"/>
        <w:rPr>
          <w:rFonts w:cstheme="minorHAnsi"/>
          <w:color w:val="000000" w:themeColor="text1"/>
          <w:sz w:val="24"/>
          <w:szCs w:val="24"/>
        </w:rPr>
      </w:pPr>
      <w:r w:rsidRPr="002438E4">
        <w:rPr>
          <w:rFonts w:cstheme="minorHAnsi"/>
          <w:color w:val="000000" w:themeColor="text1"/>
          <w:sz w:val="24"/>
          <w:szCs w:val="24"/>
        </w:rPr>
        <w:t>i</w:t>
      </w:r>
      <w:r w:rsidR="00D21378" w:rsidRPr="002438E4">
        <w:rPr>
          <w:rFonts w:cstheme="minorHAnsi"/>
          <w:color w:val="000000" w:themeColor="text1"/>
          <w:sz w:val="24"/>
          <w:szCs w:val="24"/>
        </w:rPr>
        <w:t>nitier</w:t>
      </w:r>
      <w:r w:rsidR="001077AB" w:rsidRPr="002438E4">
        <w:rPr>
          <w:rFonts w:cstheme="minorHAnsi"/>
          <w:color w:val="000000" w:themeColor="text1"/>
          <w:sz w:val="24"/>
          <w:szCs w:val="24"/>
        </w:rPr>
        <w:t xml:space="preserve"> </w:t>
      </w:r>
      <w:r w:rsidR="00B730AF" w:rsidRPr="002438E4">
        <w:rPr>
          <w:rFonts w:cstheme="minorHAnsi"/>
          <w:color w:val="000000" w:themeColor="text1"/>
          <w:sz w:val="24"/>
          <w:szCs w:val="24"/>
        </w:rPr>
        <w:t xml:space="preserve">courageusement et sans tabou </w:t>
      </w:r>
      <w:r w:rsidR="0082480E" w:rsidRPr="002438E4">
        <w:rPr>
          <w:rFonts w:cstheme="minorHAnsi"/>
          <w:color w:val="000000" w:themeColor="text1"/>
          <w:sz w:val="24"/>
          <w:szCs w:val="24"/>
        </w:rPr>
        <w:t>une r</w:t>
      </w:r>
      <w:r w:rsidR="00300F9D" w:rsidRPr="002438E4">
        <w:rPr>
          <w:rFonts w:cstheme="minorHAnsi"/>
          <w:color w:val="000000" w:themeColor="text1"/>
          <w:sz w:val="24"/>
          <w:szCs w:val="24"/>
        </w:rPr>
        <w:t>éflexion</w:t>
      </w:r>
      <w:r w:rsidR="00D21378" w:rsidRPr="002438E4">
        <w:rPr>
          <w:rFonts w:cstheme="minorHAnsi"/>
          <w:color w:val="000000" w:themeColor="text1"/>
          <w:sz w:val="24"/>
          <w:szCs w:val="24"/>
        </w:rPr>
        <w:t xml:space="preserve"> sur l’avenir du F</w:t>
      </w:r>
      <w:r w:rsidR="00544083">
        <w:rPr>
          <w:rFonts w:cstheme="minorHAnsi"/>
          <w:color w:val="000000" w:themeColor="text1"/>
          <w:sz w:val="24"/>
          <w:szCs w:val="24"/>
        </w:rPr>
        <w:t xml:space="preserve">ranc </w:t>
      </w:r>
      <w:r w:rsidR="00D21378" w:rsidRPr="002438E4">
        <w:rPr>
          <w:rFonts w:cstheme="minorHAnsi"/>
          <w:color w:val="000000" w:themeColor="text1"/>
          <w:sz w:val="24"/>
          <w:szCs w:val="24"/>
        </w:rPr>
        <w:t>CFA</w:t>
      </w:r>
      <w:r w:rsidR="00300F9D" w:rsidRPr="002438E4">
        <w:rPr>
          <w:rFonts w:cstheme="minorHAnsi"/>
          <w:color w:val="000000" w:themeColor="text1"/>
          <w:sz w:val="24"/>
          <w:szCs w:val="24"/>
        </w:rPr>
        <w:t xml:space="preserve">, en concertation avec les autres Etats membres de </w:t>
      </w:r>
      <w:r w:rsidR="00E94AB0" w:rsidRPr="002438E4">
        <w:rPr>
          <w:rFonts w:cstheme="minorHAnsi"/>
          <w:color w:val="000000" w:themeColor="text1"/>
          <w:sz w:val="24"/>
          <w:szCs w:val="24"/>
        </w:rPr>
        <w:t>l’UEMOA ;</w:t>
      </w:r>
    </w:p>
    <w:p w:rsidR="002C3313" w:rsidRPr="00F955F3" w:rsidRDefault="008D0360" w:rsidP="002438E4">
      <w:pPr>
        <w:pStyle w:val="Paragraphedeliste"/>
        <w:numPr>
          <w:ilvl w:val="0"/>
          <w:numId w:val="15"/>
        </w:numPr>
        <w:autoSpaceDE w:val="0"/>
        <w:autoSpaceDN w:val="0"/>
        <w:adjustRightInd w:val="0"/>
        <w:spacing w:after="0"/>
        <w:jc w:val="both"/>
        <w:rPr>
          <w:rFonts w:eastAsia="MinionPro-Regular" w:cstheme="minorHAnsi"/>
          <w:sz w:val="24"/>
          <w:szCs w:val="24"/>
        </w:rPr>
      </w:pPr>
      <w:r w:rsidRPr="00F955F3">
        <w:rPr>
          <w:rFonts w:cstheme="minorHAnsi"/>
          <w:color w:val="000000" w:themeColor="text1"/>
          <w:sz w:val="24"/>
          <w:szCs w:val="24"/>
        </w:rPr>
        <w:t>œuvrer</w:t>
      </w:r>
      <w:r w:rsidR="00E94AB0" w:rsidRPr="00F955F3">
        <w:rPr>
          <w:rFonts w:cstheme="minorHAnsi"/>
          <w:color w:val="000000" w:themeColor="text1"/>
          <w:sz w:val="24"/>
          <w:szCs w:val="24"/>
        </w:rPr>
        <w:t xml:space="preserve"> pour accélérer la création d’une monnaie unique</w:t>
      </w:r>
      <w:r w:rsidR="00300F9D" w:rsidRPr="00F955F3">
        <w:rPr>
          <w:rFonts w:cstheme="minorHAnsi"/>
          <w:color w:val="000000" w:themeColor="text1"/>
          <w:sz w:val="24"/>
          <w:szCs w:val="24"/>
        </w:rPr>
        <w:t xml:space="preserve"> de la CEDEAO</w:t>
      </w:r>
      <w:r w:rsidR="00E94AB0" w:rsidRPr="00F955F3">
        <w:rPr>
          <w:rFonts w:cstheme="minorHAnsi"/>
          <w:color w:val="000000" w:themeColor="text1"/>
          <w:sz w:val="24"/>
          <w:szCs w:val="24"/>
        </w:rPr>
        <w:t xml:space="preserve"> comme préconisé par son traité fondateur.</w:t>
      </w:r>
    </w:p>
    <w:p w:rsidR="002C3313" w:rsidRDefault="002C3313" w:rsidP="009F5F0F">
      <w:pPr>
        <w:pStyle w:val="Paragraphedeliste"/>
        <w:spacing w:after="0"/>
        <w:jc w:val="both"/>
        <w:rPr>
          <w:rFonts w:cstheme="minorHAnsi"/>
          <w:sz w:val="24"/>
          <w:szCs w:val="24"/>
        </w:rPr>
      </w:pPr>
    </w:p>
    <w:p w:rsidR="008C47A3" w:rsidRPr="00F955F3" w:rsidRDefault="00BA6CBA" w:rsidP="00FA19E1">
      <w:pPr>
        <w:pStyle w:val="Titre2"/>
        <w:numPr>
          <w:ilvl w:val="0"/>
          <w:numId w:val="0"/>
        </w:numPr>
        <w:spacing w:before="0" w:after="120" w:line="276" w:lineRule="auto"/>
        <w:ind w:left="1157" w:hanging="437"/>
        <w:contextualSpacing w:val="0"/>
        <w:rPr>
          <w:rFonts w:asciiTheme="minorHAnsi" w:hAnsiTheme="minorHAnsi" w:cstheme="minorHAnsi"/>
          <w:sz w:val="24"/>
          <w:szCs w:val="24"/>
        </w:rPr>
      </w:pPr>
      <w:bookmarkStart w:id="64" w:name="_Toc479629764"/>
      <w:bookmarkStart w:id="65" w:name="_Toc480874933"/>
      <w:bookmarkStart w:id="66" w:name="_Toc480887975"/>
      <w:bookmarkStart w:id="67" w:name="_Toc480896609"/>
      <w:r w:rsidRPr="00F955F3">
        <w:rPr>
          <w:rFonts w:asciiTheme="minorHAnsi" w:hAnsiTheme="minorHAnsi" w:cstheme="minorHAnsi"/>
          <w:sz w:val="24"/>
          <w:szCs w:val="24"/>
        </w:rPr>
        <w:t>3</w:t>
      </w:r>
      <w:r w:rsidR="00B0507C" w:rsidRPr="00F955F3">
        <w:rPr>
          <w:rFonts w:asciiTheme="minorHAnsi" w:hAnsiTheme="minorHAnsi" w:cstheme="minorHAnsi"/>
          <w:sz w:val="24"/>
          <w:szCs w:val="24"/>
        </w:rPr>
        <w:t>.</w:t>
      </w:r>
      <w:r w:rsidR="00D21378" w:rsidRPr="00F955F3">
        <w:rPr>
          <w:rFonts w:asciiTheme="minorHAnsi" w:hAnsiTheme="minorHAnsi" w:cstheme="minorHAnsi"/>
          <w:sz w:val="24"/>
          <w:szCs w:val="24"/>
        </w:rPr>
        <w:t>6</w:t>
      </w:r>
      <w:r w:rsidR="00D813ED" w:rsidRPr="00F955F3">
        <w:rPr>
          <w:rFonts w:asciiTheme="minorHAnsi" w:hAnsiTheme="minorHAnsi" w:cstheme="minorHAnsi"/>
          <w:sz w:val="24"/>
          <w:szCs w:val="24"/>
        </w:rPr>
        <w:t xml:space="preserve">. </w:t>
      </w:r>
      <w:r w:rsidR="003C0F22">
        <w:rPr>
          <w:rFonts w:asciiTheme="minorHAnsi" w:hAnsiTheme="minorHAnsi" w:cstheme="minorHAnsi"/>
          <w:sz w:val="24"/>
          <w:szCs w:val="24"/>
        </w:rPr>
        <w:t>Au sujet de l</w:t>
      </w:r>
      <w:r w:rsidR="00D813ED" w:rsidRPr="00F955F3">
        <w:rPr>
          <w:rFonts w:asciiTheme="minorHAnsi" w:hAnsiTheme="minorHAnsi" w:cstheme="minorHAnsi"/>
          <w:sz w:val="24"/>
          <w:szCs w:val="24"/>
        </w:rPr>
        <w:t>a</w:t>
      </w:r>
      <w:r w:rsidR="008C47A3" w:rsidRPr="00F955F3">
        <w:rPr>
          <w:rFonts w:asciiTheme="minorHAnsi" w:hAnsiTheme="minorHAnsi" w:cstheme="minorHAnsi"/>
          <w:sz w:val="24"/>
          <w:szCs w:val="24"/>
        </w:rPr>
        <w:t xml:space="preserve"> </w:t>
      </w:r>
      <w:r w:rsidR="00D2656A">
        <w:rPr>
          <w:rFonts w:asciiTheme="minorHAnsi" w:hAnsiTheme="minorHAnsi" w:cstheme="minorHAnsi"/>
          <w:sz w:val="24"/>
          <w:szCs w:val="24"/>
        </w:rPr>
        <w:t>P</w:t>
      </w:r>
      <w:r w:rsidR="008C47A3" w:rsidRPr="00F955F3">
        <w:rPr>
          <w:rFonts w:asciiTheme="minorHAnsi" w:hAnsiTheme="minorHAnsi" w:cstheme="minorHAnsi"/>
          <w:sz w:val="24"/>
          <w:szCs w:val="24"/>
        </w:rPr>
        <w:t xml:space="preserve">romotion du </w:t>
      </w:r>
      <w:r w:rsidR="00D2656A">
        <w:rPr>
          <w:rFonts w:asciiTheme="minorHAnsi" w:hAnsiTheme="minorHAnsi" w:cstheme="minorHAnsi"/>
          <w:sz w:val="24"/>
          <w:szCs w:val="24"/>
        </w:rPr>
        <w:t>G</w:t>
      </w:r>
      <w:r w:rsidR="008C47A3" w:rsidRPr="00F955F3">
        <w:rPr>
          <w:rFonts w:asciiTheme="minorHAnsi" w:hAnsiTheme="minorHAnsi" w:cstheme="minorHAnsi"/>
          <w:sz w:val="24"/>
          <w:szCs w:val="24"/>
        </w:rPr>
        <w:t>enre</w:t>
      </w:r>
      <w:bookmarkEnd w:id="64"/>
      <w:bookmarkEnd w:id="65"/>
      <w:bookmarkEnd w:id="66"/>
      <w:bookmarkEnd w:id="67"/>
    </w:p>
    <w:p w:rsidR="00E86726" w:rsidRPr="00F955F3" w:rsidRDefault="00A10C03" w:rsidP="00AC4732">
      <w:pPr>
        <w:pStyle w:val="Textebrut"/>
        <w:rPr>
          <w:rFonts w:eastAsia="Times New Roman" w:cstheme="minorHAnsi"/>
          <w:sz w:val="24"/>
          <w:szCs w:val="24"/>
        </w:rPr>
      </w:pPr>
      <w:r>
        <w:rPr>
          <w:rFonts w:asciiTheme="minorHAnsi" w:hAnsiTheme="minorHAnsi" w:cstheme="minorHAnsi"/>
          <w:sz w:val="24"/>
          <w:szCs w:val="24"/>
        </w:rPr>
        <w:t>L’O</w:t>
      </w:r>
      <w:r w:rsidR="00822271">
        <w:rPr>
          <w:rFonts w:asciiTheme="minorHAnsi" w:hAnsiTheme="minorHAnsi" w:cstheme="minorHAnsi"/>
          <w:sz w:val="24"/>
          <w:szCs w:val="24"/>
        </w:rPr>
        <w:t xml:space="preserve">pposition politique </w:t>
      </w:r>
      <w:r w:rsidR="00C2576A" w:rsidRPr="00F955F3">
        <w:rPr>
          <w:rFonts w:asciiTheme="minorHAnsi" w:hAnsiTheme="minorHAnsi" w:cstheme="minorHAnsi"/>
          <w:sz w:val="24"/>
          <w:szCs w:val="24"/>
        </w:rPr>
        <w:t xml:space="preserve"> attire l'attention du Président du Faso sur l'urgence d'appréhender suffisamment cette problématique et d'œuvrer à:</w:t>
      </w:r>
    </w:p>
    <w:p w:rsidR="002C65DD" w:rsidRPr="00F87666" w:rsidRDefault="002C65DD" w:rsidP="00F87666">
      <w:pPr>
        <w:pStyle w:val="Paragraphedeliste"/>
        <w:numPr>
          <w:ilvl w:val="0"/>
          <w:numId w:val="16"/>
        </w:numPr>
        <w:spacing w:before="120" w:after="0"/>
        <w:jc w:val="both"/>
        <w:rPr>
          <w:rFonts w:eastAsia="Times New Roman" w:cstheme="minorHAnsi"/>
          <w:sz w:val="24"/>
          <w:szCs w:val="24"/>
        </w:rPr>
      </w:pPr>
      <w:r w:rsidRPr="00F87666">
        <w:rPr>
          <w:rFonts w:eastAsia="Times New Roman" w:cstheme="minorHAnsi"/>
          <w:sz w:val="24"/>
          <w:szCs w:val="24"/>
        </w:rPr>
        <w:t xml:space="preserve"> réaffirme</w:t>
      </w:r>
      <w:r w:rsidR="00C57002" w:rsidRPr="00F87666">
        <w:rPr>
          <w:rFonts w:eastAsia="Times New Roman" w:cstheme="minorHAnsi"/>
          <w:sz w:val="24"/>
          <w:szCs w:val="24"/>
        </w:rPr>
        <w:t xml:space="preserve">r </w:t>
      </w:r>
      <w:r w:rsidRPr="00F87666">
        <w:rPr>
          <w:rFonts w:eastAsia="Times New Roman" w:cstheme="minorHAnsi"/>
          <w:sz w:val="24"/>
          <w:szCs w:val="24"/>
        </w:rPr>
        <w:t xml:space="preserve"> l</w:t>
      </w:r>
      <w:r w:rsidR="006D0022" w:rsidRPr="00F87666">
        <w:rPr>
          <w:rFonts w:eastAsia="Times New Roman" w:cstheme="minorHAnsi"/>
          <w:sz w:val="24"/>
          <w:szCs w:val="24"/>
        </w:rPr>
        <w:t xml:space="preserve">es </w:t>
      </w:r>
      <w:r w:rsidRPr="00F87666">
        <w:rPr>
          <w:rFonts w:eastAsia="Times New Roman" w:cstheme="minorHAnsi"/>
          <w:sz w:val="24"/>
          <w:szCs w:val="24"/>
        </w:rPr>
        <w:t>droit</w:t>
      </w:r>
      <w:r w:rsidR="006D0022" w:rsidRPr="00F87666">
        <w:rPr>
          <w:rFonts w:eastAsia="Times New Roman" w:cstheme="minorHAnsi"/>
          <w:sz w:val="24"/>
          <w:szCs w:val="24"/>
        </w:rPr>
        <w:t>s</w:t>
      </w:r>
      <w:r w:rsidRPr="00F87666">
        <w:rPr>
          <w:rFonts w:eastAsia="Times New Roman" w:cstheme="minorHAnsi"/>
          <w:sz w:val="24"/>
          <w:szCs w:val="24"/>
        </w:rPr>
        <w:t xml:space="preserve"> prioritaires des femmes à l’</w:t>
      </w:r>
      <w:r w:rsidR="00113636" w:rsidRPr="00F87666">
        <w:rPr>
          <w:rFonts w:eastAsia="Times New Roman" w:cstheme="minorHAnsi"/>
          <w:sz w:val="24"/>
          <w:szCs w:val="24"/>
        </w:rPr>
        <w:t>éducation et</w:t>
      </w:r>
      <w:r w:rsidR="003A119E" w:rsidRPr="00F87666">
        <w:rPr>
          <w:rFonts w:eastAsia="Times New Roman" w:cstheme="minorHAnsi"/>
          <w:sz w:val="24"/>
          <w:szCs w:val="24"/>
        </w:rPr>
        <w:t xml:space="preserve"> à</w:t>
      </w:r>
      <w:r w:rsidR="00113636" w:rsidRPr="00F87666">
        <w:rPr>
          <w:rFonts w:eastAsia="Times New Roman" w:cstheme="minorHAnsi"/>
          <w:sz w:val="24"/>
          <w:szCs w:val="24"/>
        </w:rPr>
        <w:t xml:space="preserve"> la formation</w:t>
      </w:r>
      <w:r w:rsidR="0046497C">
        <w:rPr>
          <w:rFonts w:eastAsia="Times New Roman" w:cstheme="minorHAnsi"/>
          <w:sz w:val="24"/>
          <w:szCs w:val="24"/>
        </w:rPr>
        <w:t> ;</w:t>
      </w:r>
    </w:p>
    <w:p w:rsidR="00C57002" w:rsidRPr="00F955F3" w:rsidRDefault="00C57002" w:rsidP="00F87666">
      <w:pPr>
        <w:pStyle w:val="Textebrut"/>
        <w:numPr>
          <w:ilvl w:val="0"/>
          <w:numId w:val="16"/>
        </w:numPr>
        <w:rPr>
          <w:rFonts w:asciiTheme="minorHAnsi" w:hAnsiTheme="minorHAnsi" w:cstheme="minorHAnsi"/>
          <w:sz w:val="24"/>
          <w:szCs w:val="24"/>
        </w:rPr>
      </w:pPr>
      <w:r w:rsidRPr="00F955F3">
        <w:rPr>
          <w:rFonts w:asciiTheme="minorHAnsi" w:hAnsiTheme="minorHAnsi" w:cstheme="minorHAnsi"/>
          <w:sz w:val="24"/>
          <w:szCs w:val="24"/>
        </w:rPr>
        <w:t>renforcer  l'éducation et la formation professionnelle et technique des femmes</w:t>
      </w:r>
      <w:r w:rsidR="00A93B85">
        <w:rPr>
          <w:rFonts w:asciiTheme="minorHAnsi" w:hAnsiTheme="minorHAnsi" w:cstheme="minorHAnsi"/>
          <w:sz w:val="24"/>
          <w:szCs w:val="24"/>
        </w:rPr>
        <w:t xml:space="preserve"> </w:t>
      </w:r>
      <w:r w:rsidRPr="00F955F3">
        <w:rPr>
          <w:rFonts w:asciiTheme="minorHAnsi" w:hAnsiTheme="minorHAnsi" w:cstheme="minorHAnsi"/>
          <w:sz w:val="24"/>
          <w:szCs w:val="24"/>
        </w:rPr>
        <w:t>;</w:t>
      </w:r>
    </w:p>
    <w:p w:rsidR="00C57002" w:rsidRPr="00F955F3" w:rsidRDefault="00C57002" w:rsidP="00F87666">
      <w:pPr>
        <w:pStyle w:val="Textebrut"/>
        <w:numPr>
          <w:ilvl w:val="0"/>
          <w:numId w:val="16"/>
        </w:numPr>
        <w:rPr>
          <w:rFonts w:asciiTheme="minorHAnsi" w:hAnsiTheme="minorHAnsi" w:cstheme="minorHAnsi"/>
          <w:sz w:val="24"/>
          <w:szCs w:val="24"/>
        </w:rPr>
      </w:pPr>
      <w:r w:rsidRPr="00F955F3">
        <w:rPr>
          <w:rFonts w:asciiTheme="minorHAnsi" w:hAnsiTheme="minorHAnsi" w:cstheme="minorHAnsi"/>
          <w:sz w:val="24"/>
          <w:szCs w:val="24"/>
        </w:rPr>
        <w:t>renforcer la santé de la reproduction de même que la santé maternelle et infantile</w:t>
      </w:r>
      <w:r w:rsidR="00A93B85">
        <w:rPr>
          <w:rFonts w:asciiTheme="minorHAnsi" w:hAnsiTheme="minorHAnsi" w:cstheme="minorHAnsi"/>
          <w:sz w:val="24"/>
          <w:szCs w:val="24"/>
        </w:rPr>
        <w:t xml:space="preserve"> </w:t>
      </w:r>
      <w:r w:rsidRPr="00F955F3">
        <w:rPr>
          <w:rFonts w:asciiTheme="minorHAnsi" w:hAnsiTheme="minorHAnsi" w:cstheme="minorHAnsi"/>
          <w:sz w:val="24"/>
          <w:szCs w:val="24"/>
        </w:rPr>
        <w:t>;</w:t>
      </w:r>
    </w:p>
    <w:p w:rsidR="00C57002" w:rsidRPr="00F955F3" w:rsidRDefault="00C57002" w:rsidP="00F87666">
      <w:pPr>
        <w:pStyle w:val="Textebrut"/>
        <w:numPr>
          <w:ilvl w:val="0"/>
          <w:numId w:val="16"/>
        </w:numPr>
        <w:rPr>
          <w:rFonts w:asciiTheme="minorHAnsi" w:hAnsiTheme="minorHAnsi" w:cstheme="minorHAnsi"/>
          <w:sz w:val="24"/>
          <w:szCs w:val="24"/>
        </w:rPr>
      </w:pPr>
      <w:r w:rsidRPr="00F955F3">
        <w:rPr>
          <w:rFonts w:asciiTheme="minorHAnsi" w:hAnsiTheme="minorHAnsi" w:cstheme="minorHAnsi"/>
          <w:sz w:val="24"/>
          <w:szCs w:val="24"/>
        </w:rPr>
        <w:t xml:space="preserve"> </w:t>
      </w:r>
      <w:r w:rsidR="00366D94">
        <w:rPr>
          <w:rFonts w:asciiTheme="minorHAnsi" w:hAnsiTheme="minorHAnsi" w:cstheme="minorHAnsi"/>
          <w:sz w:val="24"/>
          <w:szCs w:val="24"/>
        </w:rPr>
        <w:t>favoriser</w:t>
      </w:r>
      <w:r w:rsidRPr="00F955F3">
        <w:rPr>
          <w:rFonts w:asciiTheme="minorHAnsi" w:hAnsiTheme="minorHAnsi" w:cstheme="minorHAnsi"/>
          <w:sz w:val="24"/>
          <w:szCs w:val="24"/>
        </w:rPr>
        <w:t xml:space="preserve"> l'accès des femmes au foncier rural</w:t>
      </w:r>
      <w:r w:rsidR="00A93B85">
        <w:rPr>
          <w:rFonts w:asciiTheme="minorHAnsi" w:hAnsiTheme="minorHAnsi" w:cstheme="minorHAnsi"/>
          <w:sz w:val="24"/>
          <w:szCs w:val="24"/>
        </w:rPr>
        <w:t xml:space="preserve"> </w:t>
      </w:r>
      <w:r w:rsidRPr="00F955F3">
        <w:rPr>
          <w:rFonts w:asciiTheme="minorHAnsi" w:hAnsiTheme="minorHAnsi" w:cstheme="minorHAnsi"/>
          <w:sz w:val="24"/>
          <w:szCs w:val="24"/>
        </w:rPr>
        <w:t>;</w:t>
      </w:r>
    </w:p>
    <w:p w:rsidR="00C37E39" w:rsidRPr="00F955F3" w:rsidRDefault="00C37E39" w:rsidP="00F87666">
      <w:pPr>
        <w:pStyle w:val="Textebrut"/>
        <w:numPr>
          <w:ilvl w:val="0"/>
          <w:numId w:val="16"/>
        </w:numPr>
        <w:rPr>
          <w:rFonts w:asciiTheme="minorHAnsi" w:hAnsiTheme="minorHAnsi" w:cstheme="minorHAnsi"/>
          <w:sz w:val="24"/>
          <w:szCs w:val="24"/>
        </w:rPr>
      </w:pPr>
      <w:r>
        <w:rPr>
          <w:rFonts w:asciiTheme="minorHAnsi" w:hAnsiTheme="minorHAnsi" w:cstheme="minorHAnsi"/>
          <w:sz w:val="24"/>
          <w:szCs w:val="24"/>
        </w:rPr>
        <w:t xml:space="preserve">initier une loi fixant un quota obligatoire  d’au moins 30% de femmes au </w:t>
      </w:r>
      <w:r w:rsidR="002E0B83">
        <w:rPr>
          <w:rFonts w:asciiTheme="minorHAnsi" w:hAnsiTheme="minorHAnsi" w:cstheme="minorHAnsi"/>
          <w:sz w:val="24"/>
          <w:szCs w:val="24"/>
        </w:rPr>
        <w:t>G</w:t>
      </w:r>
      <w:r>
        <w:rPr>
          <w:rFonts w:asciiTheme="minorHAnsi" w:hAnsiTheme="minorHAnsi" w:cstheme="minorHAnsi"/>
          <w:sz w:val="24"/>
          <w:szCs w:val="24"/>
        </w:rPr>
        <w:t>ouvernement ;</w:t>
      </w:r>
    </w:p>
    <w:p w:rsidR="00C57002" w:rsidRPr="00F955F3" w:rsidRDefault="00C57002" w:rsidP="00F87666">
      <w:pPr>
        <w:pStyle w:val="Textebrut"/>
        <w:numPr>
          <w:ilvl w:val="0"/>
          <w:numId w:val="16"/>
        </w:numPr>
        <w:rPr>
          <w:rFonts w:asciiTheme="minorHAnsi" w:hAnsiTheme="minorHAnsi" w:cstheme="minorHAnsi"/>
          <w:sz w:val="24"/>
          <w:szCs w:val="24"/>
        </w:rPr>
      </w:pPr>
      <w:r w:rsidRPr="00F955F3">
        <w:rPr>
          <w:rFonts w:asciiTheme="minorHAnsi" w:hAnsiTheme="minorHAnsi" w:cstheme="minorHAnsi"/>
          <w:sz w:val="24"/>
          <w:szCs w:val="24"/>
        </w:rPr>
        <w:t>accroître la nomination des femmes aux différents postes de responsabilité ;</w:t>
      </w:r>
    </w:p>
    <w:p w:rsidR="00C57002" w:rsidRPr="00F955F3" w:rsidRDefault="00C4714B" w:rsidP="00F87666">
      <w:pPr>
        <w:pStyle w:val="Textebrut"/>
        <w:numPr>
          <w:ilvl w:val="0"/>
          <w:numId w:val="16"/>
        </w:numPr>
        <w:rPr>
          <w:rFonts w:asciiTheme="minorHAnsi" w:hAnsiTheme="minorHAnsi" w:cstheme="minorHAnsi"/>
          <w:sz w:val="24"/>
          <w:szCs w:val="24"/>
        </w:rPr>
      </w:pPr>
      <w:r>
        <w:rPr>
          <w:rFonts w:asciiTheme="minorHAnsi" w:hAnsiTheme="minorHAnsi" w:cstheme="minorHAnsi"/>
          <w:sz w:val="24"/>
          <w:szCs w:val="24"/>
        </w:rPr>
        <w:t xml:space="preserve">durcir la législation sur les sanctions encourues par les auteurs de </w:t>
      </w:r>
      <w:r w:rsidR="00840A8B">
        <w:rPr>
          <w:rFonts w:asciiTheme="minorHAnsi" w:hAnsiTheme="minorHAnsi" w:cstheme="minorHAnsi"/>
          <w:sz w:val="24"/>
          <w:szCs w:val="24"/>
        </w:rPr>
        <w:t>violences faites aux femmes et aux jeunes filles</w:t>
      </w:r>
      <w:r w:rsidR="0046497C">
        <w:rPr>
          <w:rFonts w:asciiTheme="minorHAnsi" w:hAnsiTheme="minorHAnsi" w:cstheme="minorHAnsi"/>
          <w:sz w:val="24"/>
          <w:szCs w:val="24"/>
        </w:rPr>
        <w:t> ;</w:t>
      </w:r>
    </w:p>
    <w:p w:rsidR="0034550F" w:rsidRPr="00F955F3" w:rsidRDefault="002C65DD" w:rsidP="00F87666">
      <w:pPr>
        <w:pStyle w:val="Paragraphedeliste"/>
        <w:numPr>
          <w:ilvl w:val="0"/>
          <w:numId w:val="16"/>
        </w:numPr>
        <w:spacing w:before="120" w:after="0"/>
        <w:contextualSpacing w:val="0"/>
        <w:jc w:val="both"/>
        <w:rPr>
          <w:rFonts w:eastAsia="Times New Roman" w:cstheme="minorHAnsi"/>
          <w:sz w:val="24"/>
          <w:szCs w:val="24"/>
        </w:rPr>
      </w:pPr>
      <w:r w:rsidRPr="00F955F3">
        <w:rPr>
          <w:rFonts w:eastAsia="Times New Roman" w:cstheme="minorHAnsi"/>
          <w:sz w:val="24"/>
          <w:szCs w:val="24"/>
        </w:rPr>
        <w:t>réaffirme</w:t>
      </w:r>
      <w:r w:rsidR="005B4ADB" w:rsidRPr="00F955F3">
        <w:rPr>
          <w:rFonts w:eastAsia="Times New Roman" w:cstheme="minorHAnsi"/>
          <w:sz w:val="24"/>
          <w:szCs w:val="24"/>
        </w:rPr>
        <w:t>r</w:t>
      </w:r>
      <w:r w:rsidRPr="00F955F3">
        <w:rPr>
          <w:rFonts w:eastAsia="Times New Roman" w:cstheme="minorHAnsi"/>
          <w:sz w:val="24"/>
          <w:szCs w:val="24"/>
        </w:rPr>
        <w:t xml:space="preserve"> l’obligation de la nation de consacrer des ressources importantes à </w:t>
      </w:r>
      <w:r w:rsidR="00113636" w:rsidRPr="00F955F3">
        <w:rPr>
          <w:rFonts w:eastAsia="Times New Roman" w:cstheme="minorHAnsi"/>
          <w:sz w:val="24"/>
          <w:szCs w:val="24"/>
        </w:rPr>
        <w:t>la santé</w:t>
      </w:r>
      <w:r w:rsidR="00AB2A9D">
        <w:rPr>
          <w:rFonts w:eastAsia="Times New Roman" w:cstheme="minorHAnsi"/>
          <w:sz w:val="24"/>
          <w:szCs w:val="24"/>
        </w:rPr>
        <w:t>,</w:t>
      </w:r>
      <w:r w:rsidR="00113636" w:rsidRPr="00F955F3">
        <w:rPr>
          <w:rFonts w:eastAsia="Times New Roman" w:cstheme="minorHAnsi"/>
          <w:sz w:val="24"/>
          <w:szCs w:val="24"/>
        </w:rPr>
        <w:t xml:space="preserve"> notamment la santé de la reproduction</w:t>
      </w:r>
      <w:r w:rsidR="00A93B85">
        <w:rPr>
          <w:rFonts w:eastAsia="Times New Roman" w:cstheme="minorHAnsi"/>
          <w:sz w:val="24"/>
          <w:szCs w:val="24"/>
        </w:rPr>
        <w:t xml:space="preserve"> </w:t>
      </w:r>
      <w:r w:rsidR="0034550F" w:rsidRPr="00F955F3">
        <w:rPr>
          <w:rFonts w:eastAsia="Times New Roman" w:cstheme="minorHAnsi"/>
          <w:bCs/>
          <w:sz w:val="24"/>
          <w:szCs w:val="24"/>
        </w:rPr>
        <w:t>;</w:t>
      </w:r>
    </w:p>
    <w:p w:rsidR="00750229" w:rsidRPr="002E0950" w:rsidRDefault="00750229" w:rsidP="00F87666">
      <w:pPr>
        <w:pStyle w:val="Paragraphedeliste"/>
        <w:numPr>
          <w:ilvl w:val="0"/>
          <w:numId w:val="16"/>
        </w:numPr>
        <w:spacing w:before="120" w:after="0"/>
        <w:contextualSpacing w:val="0"/>
        <w:jc w:val="both"/>
        <w:rPr>
          <w:rFonts w:eastAsia="Times New Roman" w:cstheme="minorHAnsi"/>
          <w:sz w:val="24"/>
          <w:szCs w:val="24"/>
        </w:rPr>
      </w:pPr>
      <w:r w:rsidRPr="002E0950">
        <w:rPr>
          <w:rFonts w:eastAsia="Times New Roman" w:cstheme="minorHAnsi"/>
          <w:sz w:val="24"/>
          <w:szCs w:val="24"/>
        </w:rPr>
        <w:t>engage</w:t>
      </w:r>
      <w:r w:rsidR="009F5510" w:rsidRPr="002E0950">
        <w:rPr>
          <w:rFonts w:eastAsia="Times New Roman" w:cstheme="minorHAnsi"/>
          <w:sz w:val="24"/>
          <w:szCs w:val="24"/>
        </w:rPr>
        <w:t xml:space="preserve">r </w:t>
      </w:r>
      <w:r w:rsidRPr="002E0950">
        <w:rPr>
          <w:rFonts w:eastAsia="Times New Roman" w:cstheme="minorHAnsi"/>
          <w:sz w:val="24"/>
          <w:szCs w:val="24"/>
        </w:rPr>
        <w:t xml:space="preserve"> la </w:t>
      </w:r>
      <w:r w:rsidR="009E59B0" w:rsidRPr="002E0950">
        <w:rPr>
          <w:rFonts w:eastAsia="Times New Roman" w:cstheme="minorHAnsi"/>
          <w:sz w:val="24"/>
          <w:szCs w:val="24"/>
        </w:rPr>
        <w:t xml:space="preserve">relecture du </w:t>
      </w:r>
      <w:r w:rsidR="00D22519">
        <w:rPr>
          <w:rFonts w:eastAsia="Times New Roman" w:cstheme="minorHAnsi"/>
          <w:sz w:val="24"/>
          <w:szCs w:val="24"/>
        </w:rPr>
        <w:t>C</w:t>
      </w:r>
      <w:r w:rsidR="009E59B0" w:rsidRPr="002E0950">
        <w:rPr>
          <w:rFonts w:eastAsia="Times New Roman" w:cstheme="minorHAnsi"/>
          <w:sz w:val="24"/>
          <w:szCs w:val="24"/>
        </w:rPr>
        <w:t xml:space="preserve">ode des personnes et de la famille et du </w:t>
      </w:r>
      <w:r w:rsidR="00D22519">
        <w:rPr>
          <w:rFonts w:eastAsia="Times New Roman" w:cstheme="minorHAnsi"/>
          <w:sz w:val="24"/>
          <w:szCs w:val="24"/>
        </w:rPr>
        <w:t>C</w:t>
      </w:r>
      <w:r w:rsidR="009E59B0" w:rsidRPr="002E0950">
        <w:rPr>
          <w:rFonts w:eastAsia="Times New Roman" w:cstheme="minorHAnsi"/>
          <w:sz w:val="24"/>
          <w:szCs w:val="24"/>
        </w:rPr>
        <w:t xml:space="preserve">ode pénal </w:t>
      </w:r>
      <w:r w:rsidR="002E0950">
        <w:rPr>
          <w:rFonts w:eastAsia="Times New Roman" w:cstheme="minorHAnsi"/>
          <w:sz w:val="24"/>
          <w:szCs w:val="24"/>
        </w:rPr>
        <w:t xml:space="preserve">dans leurs dispositions relatives </w:t>
      </w:r>
      <w:r w:rsidR="00FD7DF3">
        <w:rPr>
          <w:rFonts w:eastAsia="Times New Roman" w:cstheme="minorHAnsi"/>
          <w:sz w:val="24"/>
          <w:szCs w:val="24"/>
        </w:rPr>
        <w:t>aux questions</w:t>
      </w:r>
      <w:r w:rsidR="002E0950">
        <w:rPr>
          <w:rFonts w:eastAsia="Times New Roman" w:cstheme="minorHAnsi"/>
          <w:sz w:val="24"/>
          <w:szCs w:val="24"/>
        </w:rPr>
        <w:t xml:space="preserve"> du genre</w:t>
      </w:r>
      <w:r w:rsidR="00476981">
        <w:rPr>
          <w:rFonts w:eastAsia="Times New Roman" w:cstheme="minorHAnsi"/>
          <w:sz w:val="24"/>
          <w:szCs w:val="24"/>
        </w:rPr>
        <w:t> ;</w:t>
      </w:r>
    </w:p>
    <w:p w:rsidR="009E59B0" w:rsidRPr="00F955F3" w:rsidRDefault="00750229" w:rsidP="00F87666">
      <w:pPr>
        <w:pStyle w:val="Paragraphedeliste"/>
        <w:numPr>
          <w:ilvl w:val="0"/>
          <w:numId w:val="16"/>
        </w:numPr>
        <w:spacing w:before="120" w:after="0"/>
        <w:contextualSpacing w:val="0"/>
        <w:jc w:val="both"/>
        <w:rPr>
          <w:rFonts w:eastAsia="Times New Roman" w:cstheme="minorHAnsi"/>
          <w:sz w:val="24"/>
          <w:szCs w:val="24"/>
        </w:rPr>
      </w:pPr>
      <w:r w:rsidRPr="002E0950">
        <w:rPr>
          <w:rFonts w:eastAsia="Times New Roman" w:cstheme="minorHAnsi"/>
          <w:sz w:val="24"/>
          <w:szCs w:val="24"/>
        </w:rPr>
        <w:t>s’engage</w:t>
      </w:r>
      <w:r w:rsidR="003069B9" w:rsidRPr="002E0950">
        <w:rPr>
          <w:rFonts w:eastAsia="Times New Roman" w:cstheme="minorHAnsi"/>
          <w:sz w:val="24"/>
          <w:szCs w:val="24"/>
        </w:rPr>
        <w:t>r</w:t>
      </w:r>
      <w:r w:rsidRPr="002E0950">
        <w:rPr>
          <w:rFonts w:eastAsia="Times New Roman" w:cstheme="minorHAnsi"/>
          <w:sz w:val="24"/>
          <w:szCs w:val="24"/>
        </w:rPr>
        <w:t xml:space="preserve"> </w:t>
      </w:r>
      <w:r w:rsidR="002F0C85">
        <w:rPr>
          <w:rFonts w:eastAsia="Times New Roman" w:cstheme="minorHAnsi"/>
          <w:sz w:val="24"/>
          <w:szCs w:val="24"/>
        </w:rPr>
        <w:t>activement</w:t>
      </w:r>
      <w:r w:rsidRPr="002E0950">
        <w:rPr>
          <w:rFonts w:eastAsia="Times New Roman" w:cstheme="minorHAnsi"/>
          <w:sz w:val="24"/>
          <w:szCs w:val="24"/>
        </w:rPr>
        <w:t xml:space="preserve"> dans le combat contre les </w:t>
      </w:r>
      <w:r w:rsidR="00E70BFD" w:rsidRPr="002E0950">
        <w:rPr>
          <w:rFonts w:eastAsia="Times New Roman" w:cstheme="minorHAnsi"/>
          <w:sz w:val="24"/>
          <w:szCs w:val="24"/>
        </w:rPr>
        <w:t xml:space="preserve">pesanteurs socioculturelles </w:t>
      </w:r>
      <w:r w:rsidR="00BD424C" w:rsidRPr="002E0950">
        <w:rPr>
          <w:rFonts w:eastAsia="Times New Roman" w:cstheme="minorHAnsi"/>
          <w:sz w:val="24"/>
          <w:szCs w:val="24"/>
        </w:rPr>
        <w:t xml:space="preserve">qui </w:t>
      </w:r>
      <w:r w:rsidR="00E70BFD" w:rsidRPr="002E0950">
        <w:rPr>
          <w:rFonts w:eastAsia="Times New Roman" w:cstheme="minorHAnsi"/>
          <w:sz w:val="24"/>
          <w:szCs w:val="24"/>
        </w:rPr>
        <w:t>demeurent encore des freins à l’épanouissement de  la femme et à la jouissance</w:t>
      </w:r>
      <w:r w:rsidR="009E59B0" w:rsidRPr="002E0950">
        <w:rPr>
          <w:rFonts w:eastAsia="Times New Roman" w:cstheme="minorHAnsi"/>
          <w:sz w:val="24"/>
          <w:szCs w:val="24"/>
        </w:rPr>
        <w:t xml:space="preserve"> </w:t>
      </w:r>
      <w:r w:rsidR="00382325">
        <w:rPr>
          <w:rFonts w:eastAsia="Times New Roman" w:cstheme="minorHAnsi"/>
          <w:sz w:val="24"/>
          <w:szCs w:val="24"/>
        </w:rPr>
        <w:t xml:space="preserve">par elle </w:t>
      </w:r>
      <w:r w:rsidR="009E59B0" w:rsidRPr="002E0950">
        <w:rPr>
          <w:rFonts w:eastAsia="Times New Roman" w:cstheme="minorHAnsi"/>
          <w:sz w:val="24"/>
          <w:szCs w:val="24"/>
        </w:rPr>
        <w:t xml:space="preserve">de tous ses droits. </w:t>
      </w:r>
    </w:p>
    <w:p w:rsidR="00A52EFF" w:rsidRPr="00A93B85" w:rsidRDefault="00A93B85" w:rsidP="00A93B85">
      <w:pPr>
        <w:tabs>
          <w:tab w:val="left" w:pos="6096"/>
        </w:tabs>
        <w:spacing w:before="80" w:after="0"/>
        <w:jc w:val="both"/>
        <w:rPr>
          <w:rFonts w:eastAsia="Times New Roman" w:cstheme="minorHAnsi"/>
          <w:b/>
          <w:sz w:val="24"/>
          <w:szCs w:val="24"/>
        </w:rPr>
      </w:pPr>
      <w:r>
        <w:rPr>
          <w:rFonts w:eastAsia="Times New Roman" w:cstheme="minorHAnsi"/>
          <w:sz w:val="24"/>
          <w:szCs w:val="24"/>
        </w:rPr>
        <w:t xml:space="preserve">      </w:t>
      </w:r>
      <w:r w:rsidR="005B4ADB" w:rsidRPr="00A93B85">
        <w:rPr>
          <w:rFonts w:eastAsia="Times New Roman" w:cstheme="minorHAnsi"/>
          <w:sz w:val="24"/>
          <w:szCs w:val="24"/>
        </w:rPr>
        <w:t>11)</w:t>
      </w:r>
      <w:r w:rsidR="00AB5A2B" w:rsidRPr="00A93B85">
        <w:rPr>
          <w:rFonts w:eastAsia="Times New Roman" w:cstheme="minorHAnsi"/>
          <w:sz w:val="24"/>
          <w:szCs w:val="24"/>
        </w:rPr>
        <w:t xml:space="preserve"> facilite</w:t>
      </w:r>
      <w:r w:rsidR="003069B9" w:rsidRPr="00A93B85">
        <w:rPr>
          <w:rFonts w:eastAsia="Times New Roman" w:cstheme="minorHAnsi"/>
          <w:sz w:val="24"/>
          <w:szCs w:val="24"/>
        </w:rPr>
        <w:t>r</w:t>
      </w:r>
      <w:r w:rsidR="00AB5A2B" w:rsidRPr="00A93B85">
        <w:rPr>
          <w:rFonts w:eastAsia="Times New Roman" w:cstheme="minorHAnsi"/>
          <w:sz w:val="24"/>
          <w:szCs w:val="24"/>
        </w:rPr>
        <w:t xml:space="preserve"> l’accès des femmes à </w:t>
      </w:r>
      <w:r w:rsidR="00B06360" w:rsidRPr="00A93B85">
        <w:rPr>
          <w:rFonts w:eastAsia="Times New Roman" w:cstheme="minorHAnsi"/>
          <w:sz w:val="24"/>
          <w:szCs w:val="24"/>
        </w:rPr>
        <w:t>l’emploi </w:t>
      </w:r>
      <w:r w:rsidR="00AB5A2B" w:rsidRPr="00A93B85">
        <w:rPr>
          <w:rFonts w:eastAsia="Times New Roman" w:cstheme="minorHAnsi"/>
          <w:sz w:val="24"/>
          <w:szCs w:val="24"/>
        </w:rPr>
        <w:t xml:space="preserve">en révisant la législation pour </w:t>
      </w:r>
      <w:r w:rsidR="00141801" w:rsidRPr="00A93B85">
        <w:rPr>
          <w:rFonts w:eastAsia="Times New Roman" w:cstheme="minorHAnsi"/>
          <w:sz w:val="24"/>
          <w:szCs w:val="24"/>
        </w:rPr>
        <w:t>punir</w:t>
      </w:r>
      <w:r w:rsidR="00AB5A2B" w:rsidRPr="00A93B85">
        <w:rPr>
          <w:rFonts w:eastAsia="Times New Roman" w:cstheme="minorHAnsi"/>
          <w:sz w:val="24"/>
          <w:szCs w:val="24"/>
        </w:rPr>
        <w:t xml:space="preserve"> sévèrement toute </w:t>
      </w:r>
      <w:r w:rsidR="00BC57FB" w:rsidRPr="00A93B85">
        <w:rPr>
          <w:rFonts w:eastAsia="Times New Roman" w:cstheme="minorHAnsi"/>
          <w:sz w:val="24"/>
          <w:szCs w:val="24"/>
        </w:rPr>
        <w:t xml:space="preserve"> discrimination en ce qui concerne l’admission à l’emploi</w:t>
      </w:r>
      <w:r w:rsidR="000501D9" w:rsidRPr="00A93B85">
        <w:rPr>
          <w:rFonts w:eastAsia="Times New Roman" w:cstheme="minorHAnsi"/>
          <w:sz w:val="24"/>
          <w:szCs w:val="24"/>
        </w:rPr>
        <w:t xml:space="preserve"> entre les deux sexes</w:t>
      </w:r>
      <w:r w:rsidR="00C34674" w:rsidRPr="00A93B85">
        <w:rPr>
          <w:rFonts w:eastAsia="Times New Roman" w:cstheme="minorHAnsi"/>
          <w:sz w:val="24"/>
          <w:szCs w:val="24"/>
        </w:rPr>
        <w:t> ;</w:t>
      </w:r>
    </w:p>
    <w:p w:rsidR="00140B2C" w:rsidRPr="00A93B85" w:rsidRDefault="00A93B85" w:rsidP="00A93B85">
      <w:pPr>
        <w:tabs>
          <w:tab w:val="left" w:pos="6096"/>
        </w:tabs>
        <w:spacing w:before="80" w:after="0"/>
        <w:jc w:val="both"/>
        <w:rPr>
          <w:rFonts w:eastAsia="Times New Roman" w:cstheme="minorHAnsi"/>
          <w:b/>
          <w:sz w:val="24"/>
          <w:szCs w:val="24"/>
        </w:rPr>
      </w:pPr>
      <w:r>
        <w:rPr>
          <w:rFonts w:eastAsia="Times New Roman" w:cstheme="minorHAnsi"/>
          <w:sz w:val="24"/>
          <w:szCs w:val="24"/>
        </w:rPr>
        <w:t xml:space="preserve">     </w:t>
      </w:r>
      <w:r w:rsidR="002B1D54" w:rsidRPr="00A93B85">
        <w:rPr>
          <w:rFonts w:eastAsia="Times New Roman" w:cstheme="minorHAnsi"/>
          <w:sz w:val="24"/>
          <w:szCs w:val="24"/>
        </w:rPr>
        <w:t xml:space="preserve"> </w:t>
      </w:r>
      <w:r w:rsidR="003069B9" w:rsidRPr="00A93B85">
        <w:rPr>
          <w:rFonts w:eastAsia="Times New Roman" w:cstheme="minorHAnsi"/>
          <w:sz w:val="24"/>
          <w:szCs w:val="24"/>
        </w:rPr>
        <w:t>1</w:t>
      </w:r>
      <w:r w:rsidR="00545897" w:rsidRPr="00A93B85">
        <w:rPr>
          <w:rFonts w:eastAsia="Times New Roman" w:cstheme="minorHAnsi"/>
          <w:sz w:val="24"/>
          <w:szCs w:val="24"/>
        </w:rPr>
        <w:t>2</w:t>
      </w:r>
      <w:r w:rsidR="003069B9" w:rsidRPr="00A93B85">
        <w:rPr>
          <w:rFonts w:eastAsia="Times New Roman" w:cstheme="minorHAnsi"/>
          <w:sz w:val="24"/>
          <w:szCs w:val="24"/>
        </w:rPr>
        <w:t xml:space="preserve">) </w:t>
      </w:r>
      <w:r w:rsidR="007E32DC" w:rsidRPr="00A93B85">
        <w:rPr>
          <w:rFonts w:eastAsia="Times New Roman" w:cstheme="minorHAnsi"/>
          <w:sz w:val="24"/>
          <w:szCs w:val="24"/>
        </w:rPr>
        <w:t>créer la B</w:t>
      </w:r>
      <w:r w:rsidR="00DB2E54" w:rsidRPr="00A93B85">
        <w:rPr>
          <w:rFonts w:eastAsia="Times New Roman" w:cstheme="minorHAnsi"/>
          <w:sz w:val="24"/>
          <w:szCs w:val="24"/>
        </w:rPr>
        <w:t>anque des femmes</w:t>
      </w:r>
      <w:r w:rsidR="007E32DC" w:rsidRPr="00A93B85">
        <w:rPr>
          <w:rFonts w:eastAsia="Times New Roman" w:cstheme="minorHAnsi"/>
          <w:sz w:val="24"/>
          <w:szCs w:val="24"/>
        </w:rPr>
        <w:t xml:space="preserve"> et </w:t>
      </w:r>
      <w:r w:rsidR="009312D2" w:rsidRPr="00A93B85">
        <w:rPr>
          <w:rFonts w:eastAsia="Times New Roman" w:cstheme="minorHAnsi"/>
          <w:sz w:val="24"/>
          <w:szCs w:val="24"/>
        </w:rPr>
        <w:t>accorde</w:t>
      </w:r>
      <w:r w:rsidR="003069B9" w:rsidRPr="00A93B85">
        <w:rPr>
          <w:rFonts w:eastAsia="Times New Roman" w:cstheme="minorHAnsi"/>
          <w:sz w:val="24"/>
          <w:szCs w:val="24"/>
        </w:rPr>
        <w:t>r</w:t>
      </w:r>
      <w:r w:rsidR="009312D2" w:rsidRPr="00A93B85">
        <w:rPr>
          <w:rFonts w:eastAsia="Times New Roman" w:cstheme="minorHAnsi"/>
          <w:sz w:val="24"/>
          <w:szCs w:val="24"/>
        </w:rPr>
        <w:t xml:space="preserve"> une attention de premier ordre à la question du </w:t>
      </w:r>
      <w:r w:rsidR="00427990" w:rsidRPr="00A93B85">
        <w:rPr>
          <w:rFonts w:eastAsia="Times New Roman" w:cstheme="minorHAnsi"/>
          <w:sz w:val="24"/>
          <w:szCs w:val="24"/>
        </w:rPr>
        <w:t>financement</w:t>
      </w:r>
      <w:r w:rsidR="00B06360" w:rsidRPr="00A93B85">
        <w:rPr>
          <w:rFonts w:eastAsia="Times New Roman" w:cstheme="minorHAnsi"/>
          <w:sz w:val="24"/>
          <w:szCs w:val="24"/>
        </w:rPr>
        <w:t> </w:t>
      </w:r>
      <w:r w:rsidR="009312D2" w:rsidRPr="00A93B85">
        <w:rPr>
          <w:rFonts w:eastAsia="Times New Roman" w:cstheme="minorHAnsi"/>
          <w:sz w:val="24"/>
          <w:szCs w:val="24"/>
        </w:rPr>
        <w:t xml:space="preserve">des </w:t>
      </w:r>
      <w:r w:rsidR="00550780" w:rsidRPr="00A93B85">
        <w:rPr>
          <w:rFonts w:eastAsia="Times New Roman" w:cstheme="minorHAnsi"/>
          <w:sz w:val="24"/>
          <w:szCs w:val="24"/>
        </w:rPr>
        <w:t>activités</w:t>
      </w:r>
      <w:r w:rsidR="009312D2" w:rsidRPr="00A93B85">
        <w:rPr>
          <w:rFonts w:eastAsia="Times New Roman" w:cstheme="minorHAnsi"/>
          <w:sz w:val="24"/>
          <w:szCs w:val="24"/>
        </w:rPr>
        <w:t xml:space="preserve"> rémunératrices des femmes</w:t>
      </w:r>
      <w:r w:rsidR="00FB14E2">
        <w:rPr>
          <w:rFonts w:eastAsia="Times New Roman" w:cstheme="minorHAnsi"/>
          <w:sz w:val="24"/>
          <w:szCs w:val="24"/>
        </w:rPr>
        <w:t> ;</w:t>
      </w:r>
      <w:r w:rsidR="00B06360" w:rsidRPr="00A93B85">
        <w:rPr>
          <w:rFonts w:eastAsia="Times New Roman" w:cstheme="minorHAnsi"/>
          <w:sz w:val="24"/>
          <w:szCs w:val="24"/>
        </w:rPr>
        <w:t xml:space="preserve"> </w:t>
      </w:r>
    </w:p>
    <w:p w:rsidR="00D8224C" w:rsidRPr="00A93B85" w:rsidRDefault="00A93B85" w:rsidP="00A93B85">
      <w:pPr>
        <w:tabs>
          <w:tab w:val="left" w:pos="6096"/>
        </w:tabs>
        <w:spacing w:before="80" w:after="0"/>
        <w:jc w:val="both"/>
        <w:rPr>
          <w:rFonts w:cstheme="minorHAnsi"/>
          <w:sz w:val="24"/>
          <w:szCs w:val="24"/>
        </w:rPr>
      </w:pPr>
      <w:r>
        <w:rPr>
          <w:rFonts w:cstheme="minorHAnsi"/>
          <w:sz w:val="24"/>
          <w:szCs w:val="24"/>
        </w:rPr>
        <w:t xml:space="preserve">     </w:t>
      </w:r>
      <w:r w:rsidR="002B1D54" w:rsidRPr="00A93B85">
        <w:rPr>
          <w:rFonts w:cstheme="minorHAnsi"/>
          <w:sz w:val="24"/>
          <w:szCs w:val="24"/>
        </w:rPr>
        <w:t xml:space="preserve"> </w:t>
      </w:r>
      <w:r w:rsidR="00550780" w:rsidRPr="00A93B85">
        <w:rPr>
          <w:rFonts w:cstheme="minorHAnsi"/>
          <w:sz w:val="24"/>
          <w:szCs w:val="24"/>
        </w:rPr>
        <w:t>1</w:t>
      </w:r>
      <w:r w:rsidR="00545897" w:rsidRPr="00A93B85">
        <w:rPr>
          <w:rFonts w:cstheme="minorHAnsi"/>
          <w:sz w:val="24"/>
          <w:szCs w:val="24"/>
        </w:rPr>
        <w:t>3</w:t>
      </w:r>
      <w:r w:rsidR="00550780" w:rsidRPr="00A93B85">
        <w:rPr>
          <w:rFonts w:cstheme="minorHAnsi"/>
          <w:sz w:val="24"/>
          <w:szCs w:val="24"/>
        </w:rPr>
        <w:t xml:space="preserve">) </w:t>
      </w:r>
      <w:r w:rsidR="000F2431" w:rsidRPr="00A93B85">
        <w:rPr>
          <w:rFonts w:cstheme="minorHAnsi"/>
          <w:sz w:val="24"/>
          <w:szCs w:val="24"/>
        </w:rPr>
        <w:t>fa</w:t>
      </w:r>
      <w:r w:rsidR="003069B9" w:rsidRPr="00A93B85">
        <w:rPr>
          <w:rFonts w:cstheme="minorHAnsi"/>
          <w:sz w:val="24"/>
          <w:szCs w:val="24"/>
        </w:rPr>
        <w:t xml:space="preserve">ire </w:t>
      </w:r>
      <w:r w:rsidR="007E07E4" w:rsidRPr="00A93B85">
        <w:rPr>
          <w:rFonts w:cstheme="minorHAnsi"/>
          <w:sz w:val="24"/>
          <w:szCs w:val="24"/>
        </w:rPr>
        <w:t>de la journée du 8</w:t>
      </w:r>
      <w:r w:rsidR="00010A4E" w:rsidRPr="00A93B85">
        <w:rPr>
          <w:rFonts w:cstheme="minorHAnsi"/>
          <w:sz w:val="24"/>
          <w:szCs w:val="24"/>
        </w:rPr>
        <w:t xml:space="preserve"> </w:t>
      </w:r>
      <w:r w:rsidR="007E07E4" w:rsidRPr="00A93B85">
        <w:rPr>
          <w:rFonts w:cstheme="minorHAnsi"/>
          <w:sz w:val="24"/>
          <w:szCs w:val="24"/>
        </w:rPr>
        <w:t>mars une véritable occasion de réflexion sur la situation de la femme burkinabè à tous les niveaux</w:t>
      </w:r>
      <w:r w:rsidR="00D8224C" w:rsidRPr="00A93B85">
        <w:rPr>
          <w:rFonts w:cstheme="minorHAnsi"/>
          <w:sz w:val="24"/>
          <w:szCs w:val="24"/>
        </w:rPr>
        <w:t> ;</w:t>
      </w:r>
    </w:p>
    <w:p w:rsidR="00D71082" w:rsidRPr="00A93B85" w:rsidRDefault="00A93B85" w:rsidP="00AF05B9">
      <w:pPr>
        <w:tabs>
          <w:tab w:val="left" w:pos="426"/>
          <w:tab w:val="left" w:pos="6096"/>
        </w:tabs>
        <w:spacing w:before="80" w:after="0"/>
        <w:jc w:val="both"/>
        <w:rPr>
          <w:rFonts w:cstheme="minorHAnsi"/>
          <w:sz w:val="24"/>
          <w:szCs w:val="24"/>
        </w:rPr>
      </w:pPr>
      <w:r>
        <w:rPr>
          <w:rFonts w:cstheme="minorHAnsi"/>
          <w:sz w:val="24"/>
          <w:szCs w:val="24"/>
        </w:rPr>
        <w:lastRenderedPageBreak/>
        <w:t xml:space="preserve">      </w:t>
      </w:r>
      <w:r w:rsidR="00550780" w:rsidRPr="00A93B85">
        <w:rPr>
          <w:rFonts w:cstheme="minorHAnsi"/>
          <w:sz w:val="24"/>
          <w:szCs w:val="24"/>
        </w:rPr>
        <w:t>1</w:t>
      </w:r>
      <w:r w:rsidR="00545897" w:rsidRPr="00A93B85">
        <w:rPr>
          <w:rFonts w:cstheme="minorHAnsi"/>
          <w:sz w:val="24"/>
          <w:szCs w:val="24"/>
        </w:rPr>
        <w:t>4</w:t>
      </w:r>
      <w:r w:rsidR="00550780" w:rsidRPr="00A93B85">
        <w:rPr>
          <w:rFonts w:cstheme="minorHAnsi"/>
          <w:sz w:val="24"/>
          <w:szCs w:val="24"/>
        </w:rPr>
        <w:t xml:space="preserve">) </w:t>
      </w:r>
      <w:r w:rsidR="00EC1413" w:rsidRPr="00A93B85">
        <w:rPr>
          <w:rFonts w:cstheme="minorHAnsi"/>
          <w:sz w:val="24"/>
          <w:szCs w:val="24"/>
        </w:rPr>
        <w:t>r</w:t>
      </w:r>
      <w:r w:rsidR="002454C5" w:rsidRPr="00A93B85">
        <w:rPr>
          <w:rFonts w:cstheme="minorHAnsi"/>
          <w:sz w:val="24"/>
          <w:szCs w:val="24"/>
        </w:rPr>
        <w:t xml:space="preserve">éaliser </w:t>
      </w:r>
      <w:r w:rsidR="00EC1413" w:rsidRPr="00A93B85">
        <w:rPr>
          <w:rFonts w:cstheme="minorHAnsi"/>
          <w:sz w:val="24"/>
          <w:szCs w:val="24"/>
        </w:rPr>
        <w:t xml:space="preserve">périodiquement </w:t>
      </w:r>
      <w:r w:rsidR="002454C5" w:rsidRPr="00A93B85">
        <w:rPr>
          <w:rFonts w:cstheme="minorHAnsi"/>
          <w:sz w:val="24"/>
          <w:szCs w:val="24"/>
        </w:rPr>
        <w:t>le</w:t>
      </w:r>
      <w:r w:rsidR="009C79AA" w:rsidRPr="00A93B85">
        <w:rPr>
          <w:rFonts w:cstheme="minorHAnsi"/>
          <w:sz w:val="24"/>
          <w:szCs w:val="24"/>
        </w:rPr>
        <w:t xml:space="preserve"> bilan critique</w:t>
      </w:r>
      <w:r w:rsidR="002454C5" w:rsidRPr="00A93B85">
        <w:rPr>
          <w:rFonts w:cstheme="minorHAnsi"/>
          <w:sz w:val="24"/>
          <w:szCs w:val="24"/>
        </w:rPr>
        <w:t xml:space="preserve"> de la mise en œuvre de la</w:t>
      </w:r>
      <w:r w:rsidR="009C79AA" w:rsidRPr="00A93B85">
        <w:rPr>
          <w:rFonts w:cstheme="minorHAnsi"/>
          <w:sz w:val="24"/>
          <w:szCs w:val="24"/>
        </w:rPr>
        <w:t xml:space="preserve"> politique</w:t>
      </w:r>
      <w:r w:rsidR="00EC1413" w:rsidRPr="00A93B85">
        <w:rPr>
          <w:rFonts w:cstheme="minorHAnsi"/>
          <w:sz w:val="24"/>
          <w:szCs w:val="24"/>
        </w:rPr>
        <w:t xml:space="preserve"> nationale</w:t>
      </w:r>
      <w:r w:rsidR="00283DF1" w:rsidRPr="00A93B85">
        <w:rPr>
          <w:rFonts w:cstheme="minorHAnsi"/>
          <w:sz w:val="24"/>
          <w:szCs w:val="24"/>
        </w:rPr>
        <w:t xml:space="preserve"> du</w:t>
      </w:r>
      <w:r w:rsidR="00EC1413" w:rsidRPr="00A93B85">
        <w:rPr>
          <w:rFonts w:cstheme="minorHAnsi"/>
          <w:sz w:val="24"/>
          <w:szCs w:val="24"/>
        </w:rPr>
        <w:t xml:space="preserve"> genre et </w:t>
      </w:r>
      <w:r w:rsidR="00464959" w:rsidRPr="00A93B85">
        <w:rPr>
          <w:rFonts w:cstheme="minorHAnsi"/>
          <w:sz w:val="24"/>
          <w:szCs w:val="24"/>
        </w:rPr>
        <w:t>l</w:t>
      </w:r>
      <w:r w:rsidR="00EC1413" w:rsidRPr="00A93B85">
        <w:rPr>
          <w:rFonts w:cstheme="minorHAnsi"/>
          <w:sz w:val="24"/>
          <w:szCs w:val="24"/>
        </w:rPr>
        <w:t xml:space="preserve">’intégrer la question </w:t>
      </w:r>
      <w:r w:rsidR="009C79AA" w:rsidRPr="00A93B85">
        <w:rPr>
          <w:rFonts w:cstheme="minorHAnsi"/>
          <w:sz w:val="24"/>
          <w:szCs w:val="24"/>
        </w:rPr>
        <w:t>du genre dans les politiques et programmes sectoriels</w:t>
      </w:r>
      <w:r w:rsidR="007C1BFC" w:rsidRPr="00A93B85">
        <w:rPr>
          <w:rFonts w:cstheme="minorHAnsi"/>
          <w:sz w:val="24"/>
          <w:szCs w:val="24"/>
        </w:rPr>
        <w:t>.</w:t>
      </w:r>
    </w:p>
    <w:p w:rsidR="00DD0A1E" w:rsidRPr="00F955F3" w:rsidRDefault="00DD0A1E" w:rsidP="00DD0A1E">
      <w:pPr>
        <w:spacing w:after="0"/>
        <w:jc w:val="both"/>
        <w:rPr>
          <w:rFonts w:cstheme="minorHAnsi"/>
          <w:sz w:val="24"/>
          <w:szCs w:val="24"/>
        </w:rPr>
      </w:pPr>
    </w:p>
    <w:p w:rsidR="00FE4BB5" w:rsidRPr="00A93B85" w:rsidRDefault="002369E6" w:rsidP="001C3ADA">
      <w:pPr>
        <w:pStyle w:val="Titre1"/>
      </w:pPr>
      <w:bookmarkStart w:id="68" w:name="_Toc480874935"/>
      <w:bookmarkStart w:id="69" w:name="_Toc480887977"/>
      <w:bookmarkStart w:id="70" w:name="_Toc479629766"/>
      <w:bookmarkStart w:id="71" w:name="_Toc480896611"/>
      <w:r w:rsidRPr="00A93B85">
        <w:t xml:space="preserve">IV. </w:t>
      </w:r>
      <w:r w:rsidR="008512D6" w:rsidRPr="00A93B85">
        <w:t>D</w:t>
      </w:r>
      <w:r w:rsidR="00465BF7" w:rsidRPr="00A93B85">
        <w:t>ANS LE DOMAIN</w:t>
      </w:r>
      <w:r w:rsidR="00BE7E44" w:rsidRPr="00A93B85">
        <w:t>E</w:t>
      </w:r>
      <w:r w:rsidR="00465BF7" w:rsidRPr="00A93B85">
        <w:t xml:space="preserve"> DE LA GOUVERNANCE SOCIALE</w:t>
      </w:r>
      <w:bookmarkEnd w:id="68"/>
      <w:bookmarkEnd w:id="69"/>
      <w:bookmarkEnd w:id="70"/>
      <w:bookmarkEnd w:id="71"/>
    </w:p>
    <w:p w:rsidR="00A37F01" w:rsidRPr="00A37F01" w:rsidRDefault="00A37F01" w:rsidP="00A37F01"/>
    <w:p w:rsidR="00AF05B9" w:rsidRDefault="008512D6" w:rsidP="00AF05B9">
      <w:pPr>
        <w:pStyle w:val="Titre2"/>
        <w:numPr>
          <w:ilvl w:val="1"/>
          <w:numId w:val="4"/>
        </w:numPr>
        <w:tabs>
          <w:tab w:val="left" w:pos="426"/>
        </w:tabs>
        <w:spacing w:before="0" w:after="120" w:line="276" w:lineRule="auto"/>
        <w:ind w:left="1434" w:hanging="357"/>
        <w:contextualSpacing w:val="0"/>
        <w:rPr>
          <w:rFonts w:asciiTheme="minorHAnsi" w:hAnsiTheme="minorHAnsi" w:cstheme="minorHAnsi"/>
          <w:sz w:val="24"/>
          <w:szCs w:val="24"/>
        </w:rPr>
      </w:pPr>
      <w:bookmarkStart w:id="72" w:name="_Toc480874936"/>
      <w:bookmarkStart w:id="73" w:name="_Toc480887978"/>
      <w:bookmarkStart w:id="74" w:name="_Toc480896612"/>
      <w:bookmarkStart w:id="75" w:name="_Toc479629767"/>
      <w:r>
        <w:rPr>
          <w:rFonts w:asciiTheme="minorHAnsi" w:hAnsiTheme="minorHAnsi" w:cstheme="minorHAnsi"/>
          <w:sz w:val="24"/>
          <w:szCs w:val="24"/>
        </w:rPr>
        <w:t>Au sujet de l</w:t>
      </w:r>
      <w:r w:rsidR="003B33B3" w:rsidRPr="00F955F3">
        <w:rPr>
          <w:rFonts w:asciiTheme="minorHAnsi" w:hAnsiTheme="minorHAnsi" w:cstheme="minorHAnsi"/>
          <w:sz w:val="24"/>
          <w:szCs w:val="24"/>
        </w:rPr>
        <w:t xml:space="preserve">a </w:t>
      </w:r>
      <w:r w:rsidR="0001702D">
        <w:rPr>
          <w:rFonts w:asciiTheme="minorHAnsi" w:hAnsiTheme="minorHAnsi" w:cstheme="minorHAnsi"/>
          <w:sz w:val="24"/>
          <w:szCs w:val="24"/>
        </w:rPr>
        <w:t>Q</w:t>
      </w:r>
      <w:r w:rsidR="003B33B3" w:rsidRPr="00F955F3">
        <w:rPr>
          <w:rFonts w:asciiTheme="minorHAnsi" w:hAnsiTheme="minorHAnsi" w:cstheme="minorHAnsi"/>
          <w:sz w:val="24"/>
          <w:szCs w:val="24"/>
        </w:rPr>
        <w:t>uestion de l’Education</w:t>
      </w:r>
      <w:bookmarkEnd w:id="72"/>
      <w:bookmarkEnd w:id="73"/>
      <w:bookmarkEnd w:id="74"/>
    </w:p>
    <w:p w:rsidR="00A93B85" w:rsidRPr="00AF05B9" w:rsidRDefault="00B11D86" w:rsidP="00AF05B9">
      <w:pPr>
        <w:pStyle w:val="Titre2"/>
        <w:numPr>
          <w:ilvl w:val="0"/>
          <w:numId w:val="0"/>
        </w:numPr>
        <w:tabs>
          <w:tab w:val="left" w:pos="426"/>
        </w:tabs>
        <w:spacing w:before="0" w:after="120" w:line="276" w:lineRule="auto"/>
        <w:contextualSpacing w:val="0"/>
        <w:rPr>
          <w:rFonts w:asciiTheme="minorHAnsi" w:hAnsiTheme="minorHAnsi" w:cstheme="minorHAnsi"/>
          <w:sz w:val="24"/>
          <w:szCs w:val="24"/>
        </w:rPr>
      </w:pPr>
      <w:r w:rsidRPr="00AF05B9">
        <w:rPr>
          <w:rFonts w:asciiTheme="minorHAnsi" w:eastAsia="Times New Roman" w:hAnsiTheme="minorHAnsi" w:cstheme="minorHAnsi"/>
          <w:b w:val="0"/>
          <w:bCs/>
          <w:color w:val="000000"/>
          <w:sz w:val="24"/>
          <w:szCs w:val="24"/>
        </w:rPr>
        <w:t>L’Opposition</w:t>
      </w:r>
      <w:r w:rsidR="00713185" w:rsidRPr="00AF05B9">
        <w:rPr>
          <w:rFonts w:asciiTheme="minorHAnsi" w:eastAsia="Times New Roman" w:hAnsiTheme="minorHAnsi" w:cstheme="minorHAnsi"/>
          <w:b w:val="0"/>
          <w:bCs/>
          <w:color w:val="000000"/>
          <w:sz w:val="24"/>
          <w:szCs w:val="24"/>
        </w:rPr>
        <w:t xml:space="preserve"> </w:t>
      </w:r>
      <w:r w:rsidRPr="00AF05B9">
        <w:rPr>
          <w:rFonts w:asciiTheme="minorHAnsi" w:eastAsia="Times New Roman" w:hAnsiTheme="minorHAnsi" w:cstheme="minorHAnsi"/>
          <w:b w:val="0"/>
          <w:bCs/>
          <w:color w:val="000000"/>
          <w:sz w:val="24"/>
          <w:szCs w:val="24"/>
        </w:rPr>
        <w:t xml:space="preserve">politique </w:t>
      </w:r>
      <w:r w:rsidR="00713185" w:rsidRPr="00AF05B9">
        <w:rPr>
          <w:rFonts w:asciiTheme="minorHAnsi" w:eastAsia="Times New Roman" w:hAnsiTheme="minorHAnsi" w:cstheme="minorHAnsi"/>
          <w:b w:val="0"/>
          <w:bCs/>
          <w:color w:val="000000"/>
          <w:sz w:val="24"/>
          <w:szCs w:val="24"/>
        </w:rPr>
        <w:t>invite le Président du Faso à</w:t>
      </w:r>
      <w:r w:rsidR="00713185" w:rsidRPr="00AF05B9">
        <w:rPr>
          <w:rFonts w:eastAsia="Times New Roman" w:cstheme="minorHAnsi"/>
          <w:bCs/>
          <w:color w:val="000000"/>
          <w:sz w:val="24"/>
          <w:szCs w:val="24"/>
        </w:rPr>
        <w:t> :</w:t>
      </w:r>
    </w:p>
    <w:p w:rsidR="00AF05B9" w:rsidRDefault="00713185" w:rsidP="00561FAD">
      <w:pPr>
        <w:pStyle w:val="Titre2"/>
        <w:numPr>
          <w:ilvl w:val="0"/>
          <w:numId w:val="28"/>
        </w:numPr>
        <w:spacing w:before="0" w:after="120" w:line="276" w:lineRule="auto"/>
        <w:contextualSpacing w:val="0"/>
        <w:rPr>
          <w:rFonts w:asciiTheme="minorHAnsi" w:hAnsiTheme="minorHAnsi" w:cstheme="minorHAnsi"/>
          <w:b w:val="0"/>
          <w:sz w:val="24"/>
          <w:szCs w:val="24"/>
        </w:rPr>
      </w:pPr>
      <w:r w:rsidRPr="00A93B85">
        <w:rPr>
          <w:rFonts w:asciiTheme="minorHAnsi" w:hAnsiTheme="minorHAnsi" w:cstheme="minorHAnsi"/>
          <w:b w:val="0"/>
          <w:sz w:val="24"/>
          <w:szCs w:val="24"/>
        </w:rPr>
        <w:t>rompre avec les priorités traditionnelles en matière d’éducation ;</w:t>
      </w:r>
    </w:p>
    <w:p w:rsidR="00ED741B" w:rsidRPr="00E74027" w:rsidRDefault="00F153C6" w:rsidP="00561FAD">
      <w:pPr>
        <w:pStyle w:val="Titre2"/>
        <w:numPr>
          <w:ilvl w:val="0"/>
          <w:numId w:val="28"/>
        </w:numPr>
        <w:spacing w:before="0" w:after="120" w:line="276" w:lineRule="auto"/>
        <w:contextualSpacing w:val="0"/>
        <w:rPr>
          <w:rFonts w:asciiTheme="minorHAnsi" w:eastAsia="Times New Roman" w:hAnsiTheme="minorHAnsi" w:cstheme="minorHAnsi"/>
          <w:b w:val="0"/>
          <w:bCs/>
          <w:color w:val="000000"/>
          <w:sz w:val="24"/>
          <w:szCs w:val="24"/>
        </w:rPr>
      </w:pPr>
      <w:r>
        <w:rPr>
          <w:rFonts w:cstheme="minorHAnsi"/>
          <w:b w:val="0"/>
          <w:sz w:val="24"/>
          <w:szCs w:val="24"/>
        </w:rPr>
        <w:t>relever</w:t>
      </w:r>
      <w:r w:rsidR="00ED741B" w:rsidRPr="00E74027">
        <w:rPr>
          <w:rFonts w:cstheme="minorHAnsi"/>
          <w:b w:val="0"/>
          <w:sz w:val="24"/>
          <w:szCs w:val="24"/>
        </w:rPr>
        <w:t xml:space="preserve"> de manière conséquente les budgets alloués par l’Etat au secteur de l’éducation conformément aux recommandations de l’Unesco</w:t>
      </w:r>
      <w:r w:rsidR="007545BA" w:rsidRPr="00E74027">
        <w:rPr>
          <w:rFonts w:cstheme="minorHAnsi"/>
          <w:b w:val="0"/>
          <w:sz w:val="24"/>
          <w:szCs w:val="24"/>
        </w:rPr>
        <w:t xml:space="preserve"> relative à l’atteinte de l’Education pour tous (EPT) ;</w:t>
      </w:r>
    </w:p>
    <w:p w:rsidR="00A9425B" w:rsidRPr="00561FAD" w:rsidRDefault="00E805A6" w:rsidP="00561FAD">
      <w:pPr>
        <w:pStyle w:val="Paragraphedeliste"/>
        <w:numPr>
          <w:ilvl w:val="0"/>
          <w:numId w:val="28"/>
        </w:numPr>
        <w:tabs>
          <w:tab w:val="left" w:pos="6096"/>
        </w:tabs>
        <w:spacing w:before="80" w:after="0"/>
        <w:rPr>
          <w:rFonts w:cstheme="minorHAnsi"/>
          <w:sz w:val="24"/>
          <w:szCs w:val="24"/>
        </w:rPr>
      </w:pPr>
      <w:r w:rsidRPr="00561FAD">
        <w:rPr>
          <w:rFonts w:cstheme="minorHAnsi"/>
          <w:sz w:val="24"/>
          <w:szCs w:val="24"/>
        </w:rPr>
        <w:t xml:space="preserve">construire et </w:t>
      </w:r>
      <w:r w:rsidR="004A0ADA" w:rsidRPr="00561FAD">
        <w:rPr>
          <w:rFonts w:cstheme="minorHAnsi"/>
          <w:sz w:val="24"/>
          <w:szCs w:val="24"/>
        </w:rPr>
        <w:t>normaliser</w:t>
      </w:r>
      <w:r w:rsidR="00A9425B" w:rsidRPr="00561FAD">
        <w:rPr>
          <w:rFonts w:cstheme="minorHAnsi"/>
          <w:sz w:val="24"/>
          <w:szCs w:val="24"/>
        </w:rPr>
        <w:t xml:space="preserve"> toutes les écoles sous </w:t>
      </w:r>
      <w:r w:rsidR="002C184B" w:rsidRPr="00561FAD">
        <w:rPr>
          <w:rFonts w:cstheme="minorHAnsi"/>
          <w:sz w:val="24"/>
          <w:szCs w:val="24"/>
        </w:rPr>
        <w:t>paillotes</w:t>
      </w:r>
      <w:r w:rsidR="002C184B">
        <w:rPr>
          <w:rFonts w:cstheme="minorHAnsi"/>
          <w:sz w:val="24"/>
          <w:szCs w:val="24"/>
        </w:rPr>
        <w:t>,</w:t>
      </w:r>
      <w:r w:rsidR="00EB02D9" w:rsidRPr="00561FAD">
        <w:rPr>
          <w:rFonts w:cstheme="minorHAnsi"/>
          <w:sz w:val="24"/>
          <w:szCs w:val="24"/>
        </w:rPr>
        <w:t xml:space="preserve"> en </w:t>
      </w:r>
      <w:r w:rsidR="008F63DE" w:rsidRPr="00561FAD">
        <w:rPr>
          <w:rFonts w:cstheme="minorHAnsi"/>
          <w:sz w:val="24"/>
          <w:szCs w:val="24"/>
        </w:rPr>
        <w:t>concertation</w:t>
      </w:r>
      <w:r w:rsidR="00EB02D9" w:rsidRPr="00561FAD">
        <w:rPr>
          <w:rFonts w:cstheme="minorHAnsi"/>
          <w:sz w:val="24"/>
          <w:szCs w:val="24"/>
        </w:rPr>
        <w:t xml:space="preserve"> étroite avec </w:t>
      </w:r>
      <w:r w:rsidR="00BC1DB4" w:rsidRPr="00561FAD">
        <w:rPr>
          <w:rFonts w:cstheme="minorHAnsi"/>
          <w:sz w:val="24"/>
          <w:szCs w:val="24"/>
        </w:rPr>
        <w:t xml:space="preserve">tous  les acteurs du </w:t>
      </w:r>
      <w:r w:rsidR="00134B45" w:rsidRPr="00561FAD">
        <w:rPr>
          <w:rFonts w:cstheme="minorHAnsi"/>
          <w:sz w:val="24"/>
          <w:szCs w:val="24"/>
        </w:rPr>
        <w:t>système</w:t>
      </w:r>
      <w:r w:rsidR="00BC1DB4" w:rsidRPr="00561FAD">
        <w:rPr>
          <w:rFonts w:cstheme="minorHAnsi"/>
          <w:sz w:val="24"/>
          <w:szCs w:val="24"/>
        </w:rPr>
        <w:t xml:space="preserve">, en particulier les </w:t>
      </w:r>
      <w:r w:rsidR="00EB02D9" w:rsidRPr="00561FAD">
        <w:rPr>
          <w:rFonts w:cstheme="minorHAnsi"/>
          <w:sz w:val="24"/>
          <w:szCs w:val="24"/>
        </w:rPr>
        <w:t>organisations syndicales d’enseignants</w:t>
      </w:r>
      <w:r w:rsidR="006A7921" w:rsidRPr="00561FAD">
        <w:rPr>
          <w:rFonts w:cstheme="minorHAnsi"/>
          <w:sz w:val="24"/>
          <w:szCs w:val="24"/>
        </w:rPr>
        <w:t> ;</w:t>
      </w:r>
    </w:p>
    <w:p w:rsidR="00713185" w:rsidRPr="00561FAD" w:rsidRDefault="00893B70" w:rsidP="00561FAD">
      <w:pPr>
        <w:pStyle w:val="Paragraphedeliste"/>
        <w:numPr>
          <w:ilvl w:val="0"/>
          <w:numId w:val="28"/>
        </w:numPr>
        <w:tabs>
          <w:tab w:val="left" w:pos="6096"/>
        </w:tabs>
        <w:spacing w:before="80" w:after="0"/>
        <w:rPr>
          <w:rFonts w:cstheme="minorHAnsi"/>
          <w:sz w:val="24"/>
          <w:szCs w:val="24"/>
        </w:rPr>
      </w:pPr>
      <w:r w:rsidRPr="00561FAD">
        <w:rPr>
          <w:rFonts w:cstheme="minorHAnsi"/>
          <w:sz w:val="24"/>
          <w:szCs w:val="24"/>
        </w:rPr>
        <w:t>accorder</w:t>
      </w:r>
      <w:r w:rsidR="00713185" w:rsidRPr="00561FAD">
        <w:rPr>
          <w:rFonts w:cstheme="minorHAnsi"/>
          <w:sz w:val="24"/>
          <w:szCs w:val="24"/>
        </w:rPr>
        <w:t xml:space="preserve"> plus de ressources à l’expansion du post-primaire, du secondaire général</w:t>
      </w:r>
      <w:r w:rsidR="006008A6">
        <w:rPr>
          <w:rFonts w:cstheme="minorHAnsi"/>
          <w:sz w:val="24"/>
          <w:szCs w:val="24"/>
        </w:rPr>
        <w:t>,</w:t>
      </w:r>
      <w:r w:rsidR="00994080" w:rsidRPr="00561FAD">
        <w:rPr>
          <w:rFonts w:cstheme="minorHAnsi"/>
          <w:sz w:val="24"/>
          <w:szCs w:val="24"/>
        </w:rPr>
        <w:t xml:space="preserve"> du</w:t>
      </w:r>
      <w:r w:rsidR="00713185" w:rsidRPr="00561FAD">
        <w:rPr>
          <w:rFonts w:cstheme="minorHAnsi"/>
          <w:sz w:val="24"/>
          <w:szCs w:val="24"/>
        </w:rPr>
        <w:t xml:space="preserve"> technique</w:t>
      </w:r>
      <w:r w:rsidR="00994080" w:rsidRPr="00561FAD">
        <w:rPr>
          <w:rFonts w:cstheme="minorHAnsi"/>
          <w:sz w:val="24"/>
          <w:szCs w:val="24"/>
        </w:rPr>
        <w:t>,  à l’éducation non formelle et à l’alphabétisation</w:t>
      </w:r>
      <w:r w:rsidR="00713185" w:rsidRPr="00561FAD">
        <w:rPr>
          <w:rFonts w:cstheme="minorHAnsi"/>
          <w:sz w:val="24"/>
          <w:szCs w:val="24"/>
        </w:rPr>
        <w:t> ;</w:t>
      </w:r>
    </w:p>
    <w:p w:rsidR="00AC6470" w:rsidRPr="00561FAD" w:rsidRDefault="00AC6470" w:rsidP="00561FAD">
      <w:pPr>
        <w:pStyle w:val="Paragraphedeliste"/>
        <w:numPr>
          <w:ilvl w:val="0"/>
          <w:numId w:val="28"/>
        </w:numPr>
        <w:tabs>
          <w:tab w:val="left" w:pos="6096"/>
        </w:tabs>
        <w:spacing w:before="80" w:after="0"/>
        <w:rPr>
          <w:rFonts w:cstheme="minorHAnsi"/>
          <w:sz w:val="24"/>
          <w:szCs w:val="24"/>
        </w:rPr>
      </w:pPr>
      <w:r w:rsidRPr="00561FAD">
        <w:rPr>
          <w:rFonts w:cstheme="minorHAnsi"/>
          <w:sz w:val="24"/>
          <w:szCs w:val="24"/>
        </w:rPr>
        <w:t xml:space="preserve">lancer un programme de constructions d’établissements secondaires publics </w:t>
      </w:r>
      <w:r w:rsidR="003E4818" w:rsidRPr="00561FAD">
        <w:rPr>
          <w:rFonts w:cstheme="minorHAnsi"/>
          <w:sz w:val="24"/>
          <w:szCs w:val="24"/>
        </w:rPr>
        <w:t>de</w:t>
      </w:r>
      <w:r w:rsidR="00B77086" w:rsidRPr="00561FAD">
        <w:rPr>
          <w:rFonts w:cstheme="minorHAnsi"/>
          <w:sz w:val="24"/>
          <w:szCs w:val="24"/>
        </w:rPr>
        <w:t xml:space="preserve"> sorte à porter le taux d’établissements publics à plus de 50% de l’ensemble des établissements d’enseignement général et technique</w:t>
      </w:r>
      <w:r w:rsidR="00CA5E54" w:rsidRPr="00561FAD">
        <w:rPr>
          <w:rFonts w:cstheme="minorHAnsi"/>
          <w:sz w:val="24"/>
          <w:szCs w:val="24"/>
        </w:rPr>
        <w:t> ;</w:t>
      </w:r>
    </w:p>
    <w:p w:rsidR="003A6C48" w:rsidRPr="00561FAD" w:rsidRDefault="003A6C48" w:rsidP="00561FAD">
      <w:pPr>
        <w:pStyle w:val="Paragraphedeliste"/>
        <w:numPr>
          <w:ilvl w:val="0"/>
          <w:numId w:val="28"/>
        </w:numPr>
        <w:tabs>
          <w:tab w:val="left" w:pos="6096"/>
        </w:tabs>
        <w:spacing w:before="80" w:after="0"/>
        <w:rPr>
          <w:rFonts w:cstheme="minorHAnsi"/>
          <w:sz w:val="24"/>
          <w:szCs w:val="24"/>
        </w:rPr>
      </w:pPr>
      <w:r w:rsidRPr="00561FAD">
        <w:rPr>
          <w:rFonts w:cstheme="minorHAnsi"/>
          <w:sz w:val="24"/>
          <w:szCs w:val="24"/>
        </w:rPr>
        <w:t>constru</w:t>
      </w:r>
      <w:r w:rsidR="003631DB" w:rsidRPr="00561FAD">
        <w:rPr>
          <w:rFonts w:cstheme="minorHAnsi"/>
          <w:sz w:val="24"/>
          <w:szCs w:val="24"/>
        </w:rPr>
        <w:t>ire e</w:t>
      </w:r>
      <w:r w:rsidRPr="00561FAD">
        <w:rPr>
          <w:rFonts w:cstheme="minorHAnsi"/>
          <w:sz w:val="24"/>
          <w:szCs w:val="24"/>
        </w:rPr>
        <w:t>t équipe</w:t>
      </w:r>
      <w:r w:rsidR="003631DB" w:rsidRPr="00561FAD">
        <w:rPr>
          <w:rFonts w:cstheme="minorHAnsi"/>
          <w:sz w:val="24"/>
          <w:szCs w:val="24"/>
        </w:rPr>
        <w:t xml:space="preserve">r </w:t>
      </w:r>
      <w:r w:rsidRPr="00561FAD">
        <w:rPr>
          <w:rFonts w:cstheme="minorHAnsi"/>
          <w:sz w:val="24"/>
          <w:szCs w:val="24"/>
        </w:rPr>
        <w:t xml:space="preserve"> des infrastructures scolaires et universitaires de qualité de sorte à limiter les effectifs par classe</w:t>
      </w:r>
      <w:r w:rsidR="00CA5E54" w:rsidRPr="00561FAD">
        <w:rPr>
          <w:rFonts w:cstheme="minorHAnsi"/>
          <w:sz w:val="24"/>
          <w:szCs w:val="24"/>
        </w:rPr>
        <w:t> ;</w:t>
      </w:r>
    </w:p>
    <w:p w:rsidR="00561FAD" w:rsidRPr="00561FAD" w:rsidRDefault="00893B70" w:rsidP="00561FAD">
      <w:pPr>
        <w:pStyle w:val="Paragraphedeliste"/>
        <w:numPr>
          <w:ilvl w:val="0"/>
          <w:numId w:val="28"/>
        </w:numPr>
        <w:tabs>
          <w:tab w:val="left" w:pos="6096"/>
        </w:tabs>
        <w:spacing w:before="80" w:after="0"/>
        <w:rPr>
          <w:rFonts w:cstheme="minorHAnsi"/>
          <w:sz w:val="24"/>
          <w:szCs w:val="24"/>
        </w:rPr>
      </w:pPr>
      <w:r w:rsidRPr="00561FAD">
        <w:rPr>
          <w:rFonts w:cstheme="minorHAnsi"/>
          <w:sz w:val="24"/>
          <w:szCs w:val="24"/>
        </w:rPr>
        <w:t>réinstaurer</w:t>
      </w:r>
      <w:r w:rsidR="002D0D2A" w:rsidRPr="00561FAD">
        <w:rPr>
          <w:rFonts w:cstheme="minorHAnsi"/>
          <w:sz w:val="24"/>
          <w:szCs w:val="24"/>
        </w:rPr>
        <w:t xml:space="preserve"> les bourses scolaires</w:t>
      </w:r>
      <w:r w:rsidR="00AA09B9" w:rsidRPr="00561FAD">
        <w:rPr>
          <w:rFonts w:cstheme="minorHAnsi"/>
          <w:sz w:val="24"/>
          <w:szCs w:val="24"/>
        </w:rPr>
        <w:t xml:space="preserve"> et augmenter les bourses et aides aux étudiants</w:t>
      </w:r>
      <w:r w:rsidR="000231A0" w:rsidRPr="00561FAD">
        <w:rPr>
          <w:rFonts w:cstheme="minorHAnsi"/>
          <w:sz w:val="24"/>
          <w:szCs w:val="24"/>
        </w:rPr>
        <w:t> ;</w:t>
      </w:r>
    </w:p>
    <w:p w:rsidR="00B3233D" w:rsidRPr="00561FAD" w:rsidRDefault="00893B70" w:rsidP="00561FAD">
      <w:pPr>
        <w:pStyle w:val="Paragraphedeliste"/>
        <w:numPr>
          <w:ilvl w:val="0"/>
          <w:numId w:val="28"/>
        </w:numPr>
        <w:tabs>
          <w:tab w:val="left" w:pos="6096"/>
        </w:tabs>
        <w:spacing w:before="80" w:after="0"/>
        <w:rPr>
          <w:rFonts w:cstheme="minorHAnsi"/>
          <w:sz w:val="24"/>
          <w:szCs w:val="24"/>
        </w:rPr>
      </w:pPr>
      <w:r w:rsidRPr="00561FAD">
        <w:rPr>
          <w:rFonts w:cstheme="minorHAnsi"/>
          <w:sz w:val="24"/>
          <w:szCs w:val="24"/>
        </w:rPr>
        <w:t>faciliter</w:t>
      </w:r>
      <w:r w:rsidR="00B3233D" w:rsidRPr="00561FAD">
        <w:rPr>
          <w:rFonts w:cstheme="minorHAnsi"/>
          <w:sz w:val="24"/>
          <w:szCs w:val="24"/>
        </w:rPr>
        <w:t xml:space="preserve"> le transport en commun des élèves et étudiants</w:t>
      </w:r>
      <w:r w:rsidR="0046512E" w:rsidRPr="00561FAD">
        <w:rPr>
          <w:rFonts w:cstheme="minorHAnsi"/>
          <w:sz w:val="24"/>
          <w:szCs w:val="24"/>
        </w:rPr>
        <w:t> ;</w:t>
      </w:r>
    </w:p>
    <w:p w:rsidR="003A6C48" w:rsidRPr="006A1DBE" w:rsidRDefault="00893B70" w:rsidP="00561FAD">
      <w:pPr>
        <w:pStyle w:val="Paragraphedeliste"/>
        <w:numPr>
          <w:ilvl w:val="0"/>
          <w:numId w:val="28"/>
        </w:numPr>
        <w:tabs>
          <w:tab w:val="left" w:pos="6096"/>
        </w:tabs>
        <w:spacing w:before="80" w:after="0"/>
        <w:rPr>
          <w:rFonts w:cstheme="minorHAnsi"/>
          <w:sz w:val="24"/>
          <w:szCs w:val="24"/>
        </w:rPr>
      </w:pPr>
      <w:r w:rsidRPr="006A1DBE">
        <w:rPr>
          <w:rFonts w:cstheme="minorHAnsi"/>
          <w:sz w:val="24"/>
          <w:szCs w:val="24"/>
        </w:rPr>
        <w:t>instaurer</w:t>
      </w:r>
      <w:r w:rsidR="00F36B2A" w:rsidRPr="006A1DBE">
        <w:rPr>
          <w:rFonts w:cstheme="minorHAnsi"/>
          <w:sz w:val="24"/>
          <w:szCs w:val="24"/>
        </w:rPr>
        <w:t xml:space="preserve"> et généraliser les cantines scolaires</w:t>
      </w:r>
      <w:r w:rsidR="0046512E">
        <w:rPr>
          <w:rFonts w:cstheme="minorHAnsi"/>
          <w:sz w:val="24"/>
          <w:szCs w:val="24"/>
        </w:rPr>
        <w:t> ;</w:t>
      </w:r>
    </w:p>
    <w:p w:rsidR="008C33C9" w:rsidRPr="00561FAD" w:rsidRDefault="00893B70" w:rsidP="00561FAD">
      <w:pPr>
        <w:pStyle w:val="Paragraphedeliste"/>
        <w:numPr>
          <w:ilvl w:val="0"/>
          <w:numId w:val="28"/>
        </w:numPr>
        <w:tabs>
          <w:tab w:val="left" w:pos="6096"/>
        </w:tabs>
        <w:spacing w:before="80" w:after="0"/>
        <w:rPr>
          <w:rFonts w:cstheme="minorHAnsi"/>
          <w:sz w:val="24"/>
          <w:szCs w:val="24"/>
        </w:rPr>
      </w:pPr>
      <w:r w:rsidRPr="00561FAD">
        <w:rPr>
          <w:rFonts w:cstheme="minorHAnsi"/>
          <w:sz w:val="24"/>
          <w:szCs w:val="24"/>
        </w:rPr>
        <w:t xml:space="preserve"> publi</w:t>
      </w:r>
      <w:r w:rsidR="008A3F09" w:rsidRPr="00561FAD">
        <w:rPr>
          <w:rFonts w:cstheme="minorHAnsi"/>
          <w:sz w:val="24"/>
          <w:szCs w:val="24"/>
        </w:rPr>
        <w:t>er</w:t>
      </w:r>
      <w:r w:rsidR="008C33C9" w:rsidRPr="00561FAD">
        <w:rPr>
          <w:rFonts w:cstheme="minorHAnsi"/>
          <w:sz w:val="24"/>
          <w:szCs w:val="24"/>
        </w:rPr>
        <w:t xml:space="preserve"> chaque année de la liste des établissements d’enseignement reconnus et ferme</w:t>
      </w:r>
      <w:r w:rsidR="004219C5" w:rsidRPr="00561FAD">
        <w:rPr>
          <w:rFonts w:cstheme="minorHAnsi"/>
          <w:sz w:val="24"/>
          <w:szCs w:val="24"/>
        </w:rPr>
        <w:t>r</w:t>
      </w:r>
      <w:r w:rsidR="008C33C9" w:rsidRPr="00561FAD">
        <w:rPr>
          <w:rFonts w:cstheme="minorHAnsi"/>
          <w:sz w:val="24"/>
          <w:szCs w:val="24"/>
        </w:rPr>
        <w:t xml:space="preserve"> ceux qui ne </w:t>
      </w:r>
      <w:r w:rsidR="00595BF5" w:rsidRPr="00561FAD">
        <w:rPr>
          <w:rFonts w:cstheme="minorHAnsi"/>
          <w:sz w:val="24"/>
          <w:szCs w:val="24"/>
        </w:rPr>
        <w:t>remplissent</w:t>
      </w:r>
      <w:r w:rsidR="008C33C9" w:rsidRPr="00561FAD">
        <w:rPr>
          <w:rFonts w:cstheme="minorHAnsi"/>
          <w:sz w:val="24"/>
          <w:szCs w:val="24"/>
        </w:rPr>
        <w:t xml:space="preserve"> pas les conditions contenues dans les cahiers de charge</w:t>
      </w:r>
      <w:r w:rsidR="00B666C5" w:rsidRPr="00561FAD">
        <w:rPr>
          <w:rFonts w:cstheme="minorHAnsi"/>
          <w:sz w:val="24"/>
          <w:szCs w:val="24"/>
        </w:rPr>
        <w:t> ;</w:t>
      </w:r>
    </w:p>
    <w:p w:rsidR="00713185" w:rsidRPr="00561FAD" w:rsidRDefault="00893B70" w:rsidP="00561FAD">
      <w:pPr>
        <w:pStyle w:val="Paragraphedeliste"/>
        <w:numPr>
          <w:ilvl w:val="0"/>
          <w:numId w:val="28"/>
        </w:numPr>
        <w:tabs>
          <w:tab w:val="left" w:pos="6096"/>
        </w:tabs>
        <w:spacing w:before="80" w:after="0"/>
        <w:rPr>
          <w:rFonts w:cstheme="minorHAnsi"/>
          <w:sz w:val="24"/>
          <w:szCs w:val="24"/>
        </w:rPr>
      </w:pPr>
      <w:r w:rsidRPr="00561FAD">
        <w:rPr>
          <w:rFonts w:cstheme="minorHAnsi"/>
          <w:sz w:val="24"/>
          <w:szCs w:val="24"/>
        </w:rPr>
        <w:t>développer</w:t>
      </w:r>
      <w:r w:rsidR="00713185" w:rsidRPr="00561FAD">
        <w:rPr>
          <w:rFonts w:cstheme="minorHAnsi"/>
          <w:sz w:val="24"/>
          <w:szCs w:val="24"/>
        </w:rPr>
        <w:t xml:space="preserve">  l’enseignement supérieur en mettant l’accent sur</w:t>
      </w:r>
      <w:r w:rsidR="00713185" w:rsidRPr="00561FAD">
        <w:rPr>
          <w:rFonts w:cstheme="minorHAnsi"/>
          <w:b/>
          <w:sz w:val="24"/>
          <w:szCs w:val="24"/>
        </w:rPr>
        <w:t> </w:t>
      </w:r>
      <w:r w:rsidR="00713185" w:rsidRPr="00561FAD">
        <w:rPr>
          <w:rFonts w:cstheme="minorHAnsi"/>
          <w:sz w:val="24"/>
          <w:szCs w:val="24"/>
        </w:rPr>
        <w:t>:</w:t>
      </w:r>
    </w:p>
    <w:p w:rsidR="00713185" w:rsidRPr="00F955F3" w:rsidRDefault="00713185" w:rsidP="00AF0497">
      <w:pPr>
        <w:pStyle w:val="Paragraphedeliste"/>
        <w:numPr>
          <w:ilvl w:val="0"/>
          <w:numId w:val="2"/>
        </w:numPr>
        <w:tabs>
          <w:tab w:val="left" w:pos="6096"/>
        </w:tabs>
        <w:spacing w:before="80" w:after="0"/>
        <w:jc w:val="both"/>
        <w:rPr>
          <w:rFonts w:cstheme="minorHAnsi"/>
          <w:sz w:val="24"/>
          <w:szCs w:val="24"/>
        </w:rPr>
      </w:pPr>
      <w:r w:rsidRPr="00F955F3">
        <w:rPr>
          <w:rFonts w:cstheme="minorHAnsi"/>
          <w:sz w:val="24"/>
          <w:szCs w:val="24"/>
        </w:rPr>
        <w:t>l’accroissement des infrastructures au niveau des universités existantes ;</w:t>
      </w:r>
    </w:p>
    <w:p w:rsidR="00713185" w:rsidRDefault="006902C3" w:rsidP="00AF0497">
      <w:pPr>
        <w:pStyle w:val="Paragraphedeliste"/>
        <w:numPr>
          <w:ilvl w:val="0"/>
          <w:numId w:val="2"/>
        </w:numPr>
        <w:tabs>
          <w:tab w:val="left" w:pos="6096"/>
        </w:tabs>
        <w:spacing w:before="80" w:after="0"/>
        <w:jc w:val="both"/>
        <w:rPr>
          <w:rFonts w:cstheme="minorHAnsi"/>
          <w:sz w:val="24"/>
          <w:szCs w:val="24"/>
        </w:rPr>
      </w:pPr>
      <w:r w:rsidRPr="00FD49DE">
        <w:rPr>
          <w:rFonts w:cstheme="minorHAnsi"/>
          <w:sz w:val="24"/>
          <w:szCs w:val="24"/>
        </w:rPr>
        <w:t>l</w:t>
      </w:r>
      <w:r w:rsidR="00713185" w:rsidRPr="00F955F3">
        <w:rPr>
          <w:rFonts w:cstheme="minorHAnsi"/>
          <w:sz w:val="24"/>
          <w:szCs w:val="24"/>
        </w:rPr>
        <w:t xml:space="preserve">e parachèvement de la construction des </w:t>
      </w:r>
      <w:r w:rsidR="00134B45">
        <w:rPr>
          <w:rFonts w:cstheme="minorHAnsi"/>
          <w:sz w:val="24"/>
          <w:szCs w:val="24"/>
        </w:rPr>
        <w:t>centres u</w:t>
      </w:r>
      <w:r w:rsidR="00713185" w:rsidRPr="00F955F3">
        <w:rPr>
          <w:rFonts w:cstheme="minorHAnsi"/>
          <w:sz w:val="24"/>
          <w:szCs w:val="24"/>
        </w:rPr>
        <w:t>niversit</w:t>
      </w:r>
      <w:r w:rsidR="00134B45">
        <w:rPr>
          <w:rFonts w:cstheme="minorHAnsi"/>
          <w:sz w:val="24"/>
          <w:szCs w:val="24"/>
        </w:rPr>
        <w:t>aires polytechniques dans les régions</w:t>
      </w:r>
      <w:r w:rsidR="00713185" w:rsidRPr="00F955F3">
        <w:rPr>
          <w:rFonts w:cstheme="minorHAnsi"/>
          <w:sz w:val="24"/>
          <w:szCs w:val="24"/>
        </w:rPr>
        <w:t xml:space="preserve"> ; </w:t>
      </w:r>
    </w:p>
    <w:p w:rsidR="00BF5D70" w:rsidRPr="006A1DBE" w:rsidRDefault="00F7077F" w:rsidP="00BF5D70">
      <w:pPr>
        <w:pStyle w:val="Paragraphedeliste"/>
        <w:numPr>
          <w:ilvl w:val="0"/>
          <w:numId w:val="2"/>
        </w:numPr>
        <w:tabs>
          <w:tab w:val="left" w:pos="6096"/>
        </w:tabs>
        <w:spacing w:before="80" w:after="0"/>
        <w:rPr>
          <w:rFonts w:cstheme="minorHAnsi"/>
          <w:sz w:val="24"/>
          <w:szCs w:val="24"/>
        </w:rPr>
      </w:pPr>
      <w:r>
        <w:rPr>
          <w:rFonts w:cstheme="minorHAnsi"/>
          <w:sz w:val="24"/>
          <w:szCs w:val="24"/>
        </w:rPr>
        <w:t xml:space="preserve">la </w:t>
      </w:r>
      <w:r w:rsidR="00BF5D70">
        <w:rPr>
          <w:rFonts w:cstheme="minorHAnsi"/>
          <w:sz w:val="24"/>
          <w:szCs w:val="24"/>
        </w:rPr>
        <w:t>généralis</w:t>
      </w:r>
      <w:r>
        <w:rPr>
          <w:rFonts w:cstheme="minorHAnsi"/>
          <w:sz w:val="24"/>
          <w:szCs w:val="24"/>
        </w:rPr>
        <w:t>ation d</w:t>
      </w:r>
      <w:r w:rsidR="00BF5D70">
        <w:rPr>
          <w:rFonts w:cstheme="minorHAnsi"/>
          <w:sz w:val="24"/>
          <w:szCs w:val="24"/>
        </w:rPr>
        <w:t>es cités universitaires et</w:t>
      </w:r>
      <w:r w:rsidR="001A564B">
        <w:rPr>
          <w:rFonts w:cstheme="minorHAnsi"/>
          <w:sz w:val="24"/>
          <w:szCs w:val="24"/>
        </w:rPr>
        <w:t xml:space="preserve"> l’accroissement de </w:t>
      </w:r>
      <w:r w:rsidR="00BF5D70">
        <w:rPr>
          <w:rFonts w:cstheme="minorHAnsi"/>
          <w:sz w:val="24"/>
          <w:szCs w:val="24"/>
        </w:rPr>
        <w:t>leurs capacités d’accueil</w:t>
      </w:r>
      <w:r w:rsidR="00B666C5">
        <w:rPr>
          <w:rFonts w:cstheme="minorHAnsi"/>
          <w:sz w:val="24"/>
          <w:szCs w:val="24"/>
        </w:rPr>
        <w:t> ;</w:t>
      </w:r>
    </w:p>
    <w:p w:rsidR="00713185" w:rsidRPr="00F955F3" w:rsidRDefault="00713185" w:rsidP="00AF0497">
      <w:pPr>
        <w:pStyle w:val="Paragraphedeliste"/>
        <w:numPr>
          <w:ilvl w:val="0"/>
          <w:numId w:val="2"/>
        </w:numPr>
        <w:tabs>
          <w:tab w:val="left" w:pos="6096"/>
        </w:tabs>
        <w:spacing w:before="80" w:after="0"/>
        <w:jc w:val="both"/>
        <w:rPr>
          <w:rFonts w:cstheme="minorHAnsi"/>
          <w:sz w:val="24"/>
          <w:szCs w:val="24"/>
        </w:rPr>
      </w:pPr>
      <w:r w:rsidRPr="00F955F3">
        <w:rPr>
          <w:rFonts w:eastAsia="Calibri" w:cstheme="minorHAnsi"/>
          <w:sz w:val="24"/>
          <w:szCs w:val="24"/>
        </w:rPr>
        <w:t>l'amélioration de la pertinence et de la qualité de l'enseignement supérieur ;</w:t>
      </w:r>
    </w:p>
    <w:p w:rsidR="00713185" w:rsidRPr="00F955F3" w:rsidRDefault="006902C3" w:rsidP="00AF0497">
      <w:pPr>
        <w:pStyle w:val="Paragraphedeliste"/>
        <w:numPr>
          <w:ilvl w:val="0"/>
          <w:numId w:val="2"/>
        </w:numPr>
        <w:tabs>
          <w:tab w:val="left" w:pos="6096"/>
        </w:tabs>
        <w:spacing w:before="80" w:after="0"/>
        <w:jc w:val="both"/>
        <w:rPr>
          <w:rFonts w:cstheme="minorHAnsi"/>
          <w:sz w:val="24"/>
          <w:szCs w:val="24"/>
        </w:rPr>
      </w:pPr>
      <w:r w:rsidRPr="00FD49DE">
        <w:rPr>
          <w:rFonts w:eastAsia="Calibri" w:cstheme="minorHAnsi"/>
          <w:sz w:val="24"/>
          <w:szCs w:val="24"/>
        </w:rPr>
        <w:t>l</w:t>
      </w:r>
      <w:r w:rsidR="00713185" w:rsidRPr="00F955F3">
        <w:rPr>
          <w:rFonts w:eastAsia="Calibri" w:cstheme="minorHAnsi"/>
          <w:sz w:val="24"/>
          <w:szCs w:val="24"/>
        </w:rPr>
        <w:t>'amélioration de la gouvernance universitaire notamment par la création d'une structure nationale chargée de la planification et des études prospectives en matière de maîtrise de flux de l'enseignement supérieur ;</w:t>
      </w:r>
    </w:p>
    <w:p w:rsidR="00713185" w:rsidRPr="00F955F3" w:rsidRDefault="00713185" w:rsidP="00AF0497">
      <w:pPr>
        <w:pStyle w:val="Paragraphedeliste"/>
        <w:numPr>
          <w:ilvl w:val="0"/>
          <w:numId w:val="2"/>
        </w:numPr>
        <w:tabs>
          <w:tab w:val="left" w:pos="6096"/>
        </w:tabs>
        <w:spacing w:before="80" w:after="0"/>
        <w:jc w:val="both"/>
        <w:rPr>
          <w:rFonts w:cstheme="minorHAnsi"/>
          <w:sz w:val="24"/>
          <w:szCs w:val="24"/>
        </w:rPr>
      </w:pPr>
      <w:r w:rsidRPr="00F955F3">
        <w:rPr>
          <w:rFonts w:eastAsia="Calibri" w:cstheme="minorHAnsi"/>
          <w:sz w:val="24"/>
          <w:szCs w:val="24"/>
        </w:rPr>
        <w:t xml:space="preserve"> l</w:t>
      </w:r>
      <w:r w:rsidRPr="00F955F3">
        <w:rPr>
          <w:rFonts w:cstheme="minorHAnsi"/>
          <w:sz w:val="24"/>
          <w:szCs w:val="24"/>
        </w:rPr>
        <w:t>a création d'un Conseil National de l'Enseignement Supérieur </w:t>
      </w:r>
      <w:r w:rsidRPr="00F955F3">
        <w:rPr>
          <w:rFonts w:cstheme="minorHAnsi"/>
          <w:b/>
          <w:sz w:val="24"/>
          <w:szCs w:val="24"/>
        </w:rPr>
        <w:t>;</w:t>
      </w:r>
    </w:p>
    <w:p w:rsidR="00713185" w:rsidRPr="00F955F3" w:rsidRDefault="00713185" w:rsidP="00AF0497">
      <w:pPr>
        <w:pStyle w:val="Paragraphedeliste"/>
        <w:numPr>
          <w:ilvl w:val="0"/>
          <w:numId w:val="2"/>
        </w:numPr>
        <w:tabs>
          <w:tab w:val="left" w:pos="6096"/>
        </w:tabs>
        <w:spacing w:before="80" w:after="0"/>
        <w:jc w:val="both"/>
        <w:rPr>
          <w:rFonts w:cstheme="minorHAnsi"/>
          <w:sz w:val="24"/>
          <w:szCs w:val="24"/>
        </w:rPr>
      </w:pPr>
      <w:r w:rsidRPr="00F955F3">
        <w:rPr>
          <w:rFonts w:cstheme="minorHAnsi"/>
          <w:b/>
          <w:sz w:val="24"/>
          <w:szCs w:val="24"/>
        </w:rPr>
        <w:t xml:space="preserve"> l</w:t>
      </w:r>
      <w:r w:rsidRPr="00F955F3">
        <w:rPr>
          <w:rFonts w:cstheme="minorHAnsi"/>
          <w:sz w:val="24"/>
          <w:szCs w:val="24"/>
        </w:rPr>
        <w:t>a formation et le recrutement des enseignants en nombre suffisant ;</w:t>
      </w:r>
    </w:p>
    <w:p w:rsidR="00B517A4" w:rsidRDefault="00937EB3" w:rsidP="00AF0497">
      <w:pPr>
        <w:pStyle w:val="Paragraphedeliste"/>
        <w:numPr>
          <w:ilvl w:val="0"/>
          <w:numId w:val="2"/>
        </w:numPr>
        <w:tabs>
          <w:tab w:val="left" w:pos="6096"/>
        </w:tabs>
        <w:spacing w:before="80" w:after="0"/>
        <w:jc w:val="both"/>
        <w:rPr>
          <w:rFonts w:cstheme="minorHAnsi"/>
          <w:sz w:val="24"/>
          <w:szCs w:val="24"/>
        </w:rPr>
      </w:pPr>
      <w:r>
        <w:rPr>
          <w:rFonts w:cstheme="minorHAnsi"/>
          <w:sz w:val="24"/>
          <w:szCs w:val="24"/>
        </w:rPr>
        <w:t xml:space="preserve">la </w:t>
      </w:r>
      <w:r w:rsidR="00B517A4" w:rsidRPr="00F955F3">
        <w:rPr>
          <w:rFonts w:cstheme="minorHAnsi"/>
          <w:sz w:val="24"/>
          <w:szCs w:val="24"/>
        </w:rPr>
        <w:t>dotation des universités en matériels académiques et scientifiques adéquats</w:t>
      </w:r>
      <w:r w:rsidR="0046056E">
        <w:rPr>
          <w:rFonts w:cstheme="minorHAnsi"/>
          <w:sz w:val="24"/>
          <w:szCs w:val="24"/>
        </w:rPr>
        <w:t> ;</w:t>
      </w:r>
    </w:p>
    <w:p w:rsidR="009750A3" w:rsidRPr="001A1A59" w:rsidRDefault="001A1A59" w:rsidP="001A1A59">
      <w:pPr>
        <w:tabs>
          <w:tab w:val="left" w:pos="6096"/>
        </w:tabs>
        <w:spacing w:before="80" w:after="0"/>
        <w:ind w:left="426"/>
        <w:jc w:val="both"/>
        <w:rPr>
          <w:rFonts w:cstheme="minorHAnsi"/>
          <w:sz w:val="24"/>
          <w:szCs w:val="24"/>
        </w:rPr>
      </w:pPr>
      <w:r>
        <w:rPr>
          <w:rFonts w:cstheme="minorHAnsi"/>
          <w:sz w:val="24"/>
          <w:szCs w:val="24"/>
        </w:rPr>
        <w:t>1</w:t>
      </w:r>
      <w:r w:rsidR="00561FAD">
        <w:rPr>
          <w:rFonts w:cstheme="minorHAnsi"/>
          <w:sz w:val="24"/>
          <w:szCs w:val="24"/>
        </w:rPr>
        <w:t>2</w:t>
      </w:r>
      <w:r w:rsidR="00C0545E">
        <w:rPr>
          <w:rFonts w:cstheme="minorHAnsi"/>
          <w:sz w:val="24"/>
          <w:szCs w:val="24"/>
        </w:rPr>
        <w:t>)</w:t>
      </w:r>
      <w:r>
        <w:rPr>
          <w:rFonts w:cstheme="minorHAnsi"/>
          <w:sz w:val="24"/>
          <w:szCs w:val="24"/>
        </w:rPr>
        <w:t xml:space="preserve"> </w:t>
      </w:r>
      <w:r w:rsidR="009750A3" w:rsidRPr="001A1A59">
        <w:rPr>
          <w:rFonts w:cstheme="minorHAnsi"/>
          <w:sz w:val="24"/>
          <w:szCs w:val="24"/>
        </w:rPr>
        <w:t>faire élire les Présidents d’Université par leurs pairs</w:t>
      </w:r>
      <w:r w:rsidR="0046056E">
        <w:rPr>
          <w:rFonts w:cstheme="minorHAnsi"/>
          <w:sz w:val="24"/>
          <w:szCs w:val="24"/>
        </w:rPr>
        <w:t> ;</w:t>
      </w:r>
    </w:p>
    <w:p w:rsidR="009750A3" w:rsidRDefault="00B60AC8" w:rsidP="00561FAD">
      <w:pPr>
        <w:pStyle w:val="Paragraphedeliste"/>
        <w:numPr>
          <w:ilvl w:val="0"/>
          <w:numId w:val="30"/>
        </w:numPr>
        <w:tabs>
          <w:tab w:val="left" w:pos="6096"/>
        </w:tabs>
        <w:spacing w:before="80" w:after="0"/>
        <w:jc w:val="both"/>
        <w:rPr>
          <w:rFonts w:cstheme="minorHAnsi"/>
          <w:sz w:val="24"/>
          <w:szCs w:val="24"/>
        </w:rPr>
      </w:pPr>
      <w:r>
        <w:rPr>
          <w:rFonts w:cstheme="minorHAnsi"/>
          <w:sz w:val="24"/>
          <w:szCs w:val="24"/>
        </w:rPr>
        <w:t>associer les associations d’étudiants à la gestion des œuvres universitaires</w:t>
      </w:r>
      <w:r w:rsidR="0046056E">
        <w:rPr>
          <w:rFonts w:cstheme="minorHAnsi"/>
          <w:sz w:val="24"/>
          <w:szCs w:val="24"/>
        </w:rPr>
        <w:t> ;</w:t>
      </w:r>
    </w:p>
    <w:p w:rsidR="001E4669" w:rsidRPr="009750A3" w:rsidRDefault="001E4669" w:rsidP="00561FAD">
      <w:pPr>
        <w:pStyle w:val="Paragraphedeliste"/>
        <w:numPr>
          <w:ilvl w:val="0"/>
          <w:numId w:val="30"/>
        </w:numPr>
        <w:tabs>
          <w:tab w:val="left" w:pos="6096"/>
        </w:tabs>
        <w:spacing w:before="80" w:after="0"/>
        <w:jc w:val="both"/>
        <w:rPr>
          <w:rFonts w:cstheme="minorHAnsi"/>
          <w:sz w:val="24"/>
          <w:szCs w:val="24"/>
        </w:rPr>
      </w:pPr>
      <w:r>
        <w:rPr>
          <w:rFonts w:cstheme="minorHAnsi"/>
          <w:sz w:val="24"/>
          <w:szCs w:val="24"/>
        </w:rPr>
        <w:lastRenderedPageBreak/>
        <w:t>installer l’internet à haut débit gratuit sur les campus universitaires ;</w:t>
      </w:r>
    </w:p>
    <w:p w:rsidR="00713185" w:rsidRPr="00AE0DCF" w:rsidRDefault="001A1A59" w:rsidP="00561FAD">
      <w:pPr>
        <w:pStyle w:val="Paragraphedeliste"/>
        <w:numPr>
          <w:ilvl w:val="0"/>
          <w:numId w:val="30"/>
        </w:numPr>
        <w:tabs>
          <w:tab w:val="left" w:pos="6096"/>
        </w:tabs>
        <w:spacing w:before="80" w:after="0"/>
        <w:jc w:val="both"/>
        <w:rPr>
          <w:rFonts w:cstheme="minorHAnsi"/>
          <w:sz w:val="24"/>
          <w:szCs w:val="24"/>
        </w:rPr>
      </w:pPr>
      <w:r w:rsidRPr="00AE0DCF">
        <w:rPr>
          <w:rFonts w:cstheme="minorHAnsi"/>
          <w:color w:val="262626" w:themeColor="text1" w:themeTint="D9"/>
          <w:sz w:val="24"/>
          <w:szCs w:val="24"/>
        </w:rPr>
        <w:t>r</w:t>
      </w:r>
      <w:r w:rsidR="00AD0914" w:rsidRPr="00AE0DCF">
        <w:rPr>
          <w:rFonts w:cstheme="minorHAnsi"/>
          <w:color w:val="262626" w:themeColor="text1" w:themeTint="D9"/>
          <w:sz w:val="24"/>
          <w:szCs w:val="24"/>
        </w:rPr>
        <w:t>éaliser</w:t>
      </w:r>
      <w:r w:rsidR="00713185" w:rsidRPr="00AE0DCF">
        <w:rPr>
          <w:rFonts w:cstheme="minorHAnsi"/>
          <w:sz w:val="24"/>
          <w:szCs w:val="24"/>
        </w:rPr>
        <w:t xml:space="preserve"> l’audit des structures telles que le CENOU, le FONER, l’ex PDEB  et le service chargé de la gestion des bourses.</w:t>
      </w:r>
    </w:p>
    <w:p w:rsidR="00E723BF" w:rsidRPr="00E723BF" w:rsidRDefault="00E723BF" w:rsidP="00E723BF">
      <w:pPr>
        <w:pStyle w:val="Paragraphedeliste"/>
        <w:tabs>
          <w:tab w:val="left" w:pos="6096"/>
        </w:tabs>
        <w:spacing w:before="80" w:after="0"/>
        <w:jc w:val="both"/>
        <w:rPr>
          <w:rFonts w:cstheme="minorHAnsi"/>
          <w:b/>
          <w:color w:val="1F497D" w:themeColor="text2"/>
          <w:sz w:val="24"/>
          <w:szCs w:val="24"/>
        </w:rPr>
      </w:pPr>
    </w:p>
    <w:p w:rsidR="00713185" w:rsidRPr="00F955F3" w:rsidRDefault="00713185" w:rsidP="00713185">
      <w:pPr>
        <w:rPr>
          <w:rFonts w:cstheme="minorHAnsi"/>
          <w:sz w:val="24"/>
          <w:szCs w:val="24"/>
        </w:rPr>
      </w:pPr>
    </w:p>
    <w:p w:rsidR="00561FAD" w:rsidRDefault="0087549E" w:rsidP="00561FAD">
      <w:pPr>
        <w:pStyle w:val="Paragraphedeliste"/>
        <w:numPr>
          <w:ilvl w:val="1"/>
          <w:numId w:val="4"/>
        </w:numPr>
        <w:ind w:left="1434" w:hanging="357"/>
        <w:outlineLvl w:val="1"/>
        <w:rPr>
          <w:rFonts w:cstheme="minorHAnsi"/>
          <w:b/>
          <w:sz w:val="24"/>
          <w:szCs w:val="24"/>
        </w:rPr>
      </w:pPr>
      <w:bookmarkStart w:id="76" w:name="_Toc480896613"/>
      <w:r>
        <w:rPr>
          <w:rFonts w:cstheme="minorHAnsi"/>
          <w:b/>
          <w:sz w:val="24"/>
          <w:szCs w:val="24"/>
        </w:rPr>
        <w:t>A</w:t>
      </w:r>
      <w:r w:rsidR="002449B5">
        <w:rPr>
          <w:rFonts w:cstheme="minorHAnsi"/>
          <w:b/>
          <w:sz w:val="24"/>
          <w:szCs w:val="24"/>
        </w:rPr>
        <w:t>u sujet de l</w:t>
      </w:r>
      <w:r w:rsidR="003B33B3" w:rsidRPr="00F955F3">
        <w:rPr>
          <w:rFonts w:cstheme="minorHAnsi"/>
          <w:b/>
          <w:sz w:val="24"/>
          <w:szCs w:val="24"/>
        </w:rPr>
        <w:t xml:space="preserve">a </w:t>
      </w:r>
      <w:r w:rsidR="00BD6409">
        <w:rPr>
          <w:rFonts w:cstheme="minorHAnsi"/>
          <w:b/>
          <w:sz w:val="24"/>
          <w:szCs w:val="24"/>
        </w:rPr>
        <w:t>S</w:t>
      </w:r>
      <w:r w:rsidR="003B33B3" w:rsidRPr="00F955F3">
        <w:rPr>
          <w:rFonts w:cstheme="minorHAnsi"/>
          <w:b/>
          <w:sz w:val="24"/>
          <w:szCs w:val="24"/>
        </w:rPr>
        <w:t>anté des populations</w:t>
      </w:r>
      <w:bookmarkEnd w:id="76"/>
    </w:p>
    <w:p w:rsidR="00C559E4" w:rsidRPr="00561FAD" w:rsidRDefault="002449B5" w:rsidP="00561FAD">
      <w:pPr>
        <w:outlineLvl w:val="1"/>
        <w:rPr>
          <w:rFonts w:cstheme="minorHAnsi"/>
          <w:b/>
          <w:sz w:val="24"/>
          <w:szCs w:val="24"/>
        </w:rPr>
      </w:pPr>
      <w:r w:rsidRPr="00561FAD">
        <w:rPr>
          <w:rFonts w:cstheme="minorHAnsi"/>
          <w:sz w:val="24"/>
          <w:szCs w:val="24"/>
        </w:rPr>
        <w:t>L’</w:t>
      </w:r>
      <w:r w:rsidR="00C559E4" w:rsidRPr="00561FAD">
        <w:rPr>
          <w:rFonts w:cstheme="minorHAnsi"/>
          <w:sz w:val="24"/>
          <w:szCs w:val="24"/>
        </w:rPr>
        <w:t xml:space="preserve">’Opposition politique invite le Président du </w:t>
      </w:r>
      <w:r w:rsidR="002823B9" w:rsidRPr="00561FAD">
        <w:rPr>
          <w:rFonts w:cstheme="minorHAnsi"/>
          <w:sz w:val="24"/>
          <w:szCs w:val="24"/>
        </w:rPr>
        <w:t>F</w:t>
      </w:r>
      <w:r w:rsidR="00C559E4" w:rsidRPr="00561FAD">
        <w:rPr>
          <w:rFonts w:cstheme="minorHAnsi"/>
          <w:sz w:val="24"/>
          <w:szCs w:val="24"/>
        </w:rPr>
        <w:t>aso à :</w:t>
      </w:r>
    </w:p>
    <w:p w:rsidR="00C559E4" w:rsidRPr="00561FAD" w:rsidRDefault="00430C38" w:rsidP="00561FAD">
      <w:pPr>
        <w:pStyle w:val="Paragraphedeliste"/>
        <w:numPr>
          <w:ilvl w:val="0"/>
          <w:numId w:val="31"/>
        </w:numPr>
        <w:tabs>
          <w:tab w:val="left" w:pos="6096"/>
        </w:tabs>
        <w:spacing w:before="120" w:after="0" w:line="300" w:lineRule="auto"/>
        <w:jc w:val="both"/>
        <w:rPr>
          <w:rFonts w:cstheme="minorHAnsi"/>
          <w:sz w:val="24"/>
          <w:szCs w:val="24"/>
        </w:rPr>
      </w:pPr>
      <w:r w:rsidRPr="00561FAD">
        <w:rPr>
          <w:rFonts w:cstheme="minorHAnsi"/>
          <w:sz w:val="24"/>
          <w:szCs w:val="24"/>
        </w:rPr>
        <w:t>investir</w:t>
      </w:r>
      <w:r w:rsidR="00C559E4" w:rsidRPr="00561FAD">
        <w:rPr>
          <w:rFonts w:cstheme="minorHAnsi"/>
          <w:sz w:val="24"/>
          <w:szCs w:val="24"/>
        </w:rPr>
        <w:t xml:space="preserve"> davantage dans les infrastructures sanitaires notamment de base tout en mettant l’accent sur la construction </w:t>
      </w:r>
      <w:r w:rsidR="0039307B" w:rsidRPr="00561FAD">
        <w:rPr>
          <w:rFonts w:cstheme="minorHAnsi"/>
          <w:sz w:val="24"/>
          <w:szCs w:val="24"/>
        </w:rPr>
        <w:t>de nouveaux</w:t>
      </w:r>
      <w:r w:rsidR="00C559E4" w:rsidRPr="00561FAD">
        <w:rPr>
          <w:rFonts w:cstheme="minorHAnsi"/>
          <w:sz w:val="24"/>
          <w:szCs w:val="24"/>
        </w:rPr>
        <w:t xml:space="preserve"> hôpita</w:t>
      </w:r>
      <w:r w:rsidR="00A35BB0" w:rsidRPr="00561FAD">
        <w:rPr>
          <w:rFonts w:cstheme="minorHAnsi"/>
          <w:sz w:val="24"/>
          <w:szCs w:val="24"/>
        </w:rPr>
        <w:t>ux</w:t>
      </w:r>
      <w:r w:rsidR="00C559E4" w:rsidRPr="00561FAD">
        <w:rPr>
          <w:rFonts w:cstheme="minorHAnsi"/>
          <w:sz w:val="24"/>
          <w:szCs w:val="24"/>
        </w:rPr>
        <w:t xml:space="preserve"> de haut plateau technique respectivement</w:t>
      </w:r>
      <w:r w:rsidR="00C559E4" w:rsidRPr="00561FAD">
        <w:rPr>
          <w:rFonts w:cstheme="minorHAnsi"/>
          <w:b/>
          <w:sz w:val="24"/>
          <w:szCs w:val="24"/>
        </w:rPr>
        <w:t> </w:t>
      </w:r>
      <w:r w:rsidR="00C559E4" w:rsidRPr="00561FAD">
        <w:rPr>
          <w:rFonts w:cstheme="minorHAnsi"/>
          <w:sz w:val="24"/>
          <w:szCs w:val="24"/>
        </w:rPr>
        <w:t xml:space="preserve">à Ouagadougou et à Bobo-Dioulasso afin d’éviter les couteuses évacuations au </w:t>
      </w:r>
      <w:r w:rsidR="00262BDF">
        <w:rPr>
          <w:rFonts w:cstheme="minorHAnsi"/>
          <w:sz w:val="24"/>
          <w:szCs w:val="24"/>
        </w:rPr>
        <w:t xml:space="preserve">frais </w:t>
      </w:r>
      <w:r w:rsidR="00C559E4" w:rsidRPr="00561FAD">
        <w:rPr>
          <w:rFonts w:cstheme="minorHAnsi"/>
          <w:sz w:val="24"/>
          <w:szCs w:val="24"/>
        </w:rPr>
        <w:t xml:space="preserve"> de l’Etat ;</w:t>
      </w:r>
    </w:p>
    <w:p w:rsidR="00C559E4" w:rsidRPr="00561FAD" w:rsidRDefault="00430C38" w:rsidP="00561FAD">
      <w:pPr>
        <w:pStyle w:val="Paragraphedeliste"/>
        <w:numPr>
          <w:ilvl w:val="0"/>
          <w:numId w:val="31"/>
        </w:numPr>
        <w:tabs>
          <w:tab w:val="left" w:pos="6096"/>
        </w:tabs>
        <w:spacing w:before="120" w:after="0" w:line="300" w:lineRule="auto"/>
        <w:jc w:val="both"/>
        <w:rPr>
          <w:rFonts w:cstheme="minorHAnsi"/>
          <w:sz w:val="24"/>
          <w:szCs w:val="24"/>
        </w:rPr>
      </w:pPr>
      <w:r w:rsidRPr="00561FAD">
        <w:rPr>
          <w:rFonts w:cstheme="minorHAnsi"/>
          <w:sz w:val="24"/>
          <w:szCs w:val="24"/>
        </w:rPr>
        <w:t>renforcer</w:t>
      </w:r>
      <w:r w:rsidR="00C559E4" w:rsidRPr="00561FAD">
        <w:rPr>
          <w:rFonts w:cstheme="minorHAnsi"/>
          <w:sz w:val="24"/>
          <w:szCs w:val="24"/>
        </w:rPr>
        <w:t xml:space="preserve"> les mesures de lutte contre les maladies évitables et de surveillance accrue des maladies émergentes</w:t>
      </w:r>
      <w:r w:rsidR="00C559E4" w:rsidRPr="00561FAD">
        <w:rPr>
          <w:rFonts w:cstheme="minorHAnsi"/>
          <w:b/>
          <w:sz w:val="24"/>
          <w:szCs w:val="24"/>
        </w:rPr>
        <w:t xml:space="preserve"> : </w:t>
      </w:r>
      <w:r w:rsidR="00C559E4" w:rsidRPr="00561FAD">
        <w:rPr>
          <w:rFonts w:cstheme="minorHAnsi"/>
          <w:sz w:val="24"/>
          <w:szCs w:val="24"/>
        </w:rPr>
        <w:t xml:space="preserve">le paludisme, première cause de morbidité et de mortalité chez les enfants et les femmes enceintes notamment et la poliomyélite,  maladie handicapante à vie chez les jeunes enfants ; </w:t>
      </w:r>
    </w:p>
    <w:p w:rsidR="00C559E4" w:rsidRPr="00561FAD" w:rsidRDefault="002B7DB0" w:rsidP="00561FAD">
      <w:pPr>
        <w:pStyle w:val="Paragraphedeliste"/>
        <w:numPr>
          <w:ilvl w:val="0"/>
          <w:numId w:val="31"/>
        </w:numPr>
        <w:tabs>
          <w:tab w:val="left" w:pos="6096"/>
        </w:tabs>
        <w:spacing w:before="120" w:after="0" w:line="300" w:lineRule="auto"/>
        <w:jc w:val="both"/>
        <w:rPr>
          <w:rFonts w:cstheme="minorHAnsi"/>
          <w:sz w:val="24"/>
          <w:szCs w:val="24"/>
        </w:rPr>
      </w:pPr>
      <w:r w:rsidRPr="00561FAD">
        <w:rPr>
          <w:rFonts w:cstheme="minorHAnsi"/>
          <w:sz w:val="24"/>
          <w:szCs w:val="24"/>
        </w:rPr>
        <w:t>rendre opérationnelles l’Assurance maladie universelle et les mutuelles de santé</w:t>
      </w:r>
      <w:r w:rsidR="009961E0">
        <w:rPr>
          <w:rFonts w:cstheme="minorHAnsi"/>
          <w:sz w:val="24"/>
          <w:szCs w:val="24"/>
        </w:rPr>
        <w:t> ;</w:t>
      </w:r>
      <w:r w:rsidR="00430C38" w:rsidRPr="00561FAD">
        <w:rPr>
          <w:rFonts w:cstheme="minorHAnsi"/>
          <w:sz w:val="24"/>
          <w:szCs w:val="24"/>
        </w:rPr>
        <w:t xml:space="preserve"> </w:t>
      </w:r>
    </w:p>
    <w:p w:rsidR="00C559E4" w:rsidRPr="00561FAD" w:rsidRDefault="00430C38" w:rsidP="00561FAD">
      <w:pPr>
        <w:pStyle w:val="Paragraphedeliste"/>
        <w:numPr>
          <w:ilvl w:val="0"/>
          <w:numId w:val="31"/>
        </w:numPr>
        <w:tabs>
          <w:tab w:val="left" w:pos="6096"/>
        </w:tabs>
        <w:spacing w:before="120" w:after="0" w:line="300" w:lineRule="auto"/>
        <w:jc w:val="both"/>
        <w:rPr>
          <w:rFonts w:cstheme="minorHAnsi"/>
          <w:sz w:val="24"/>
          <w:szCs w:val="24"/>
        </w:rPr>
      </w:pPr>
      <w:r w:rsidRPr="00561FAD">
        <w:rPr>
          <w:rFonts w:cstheme="minorHAnsi"/>
          <w:sz w:val="24"/>
          <w:szCs w:val="24"/>
        </w:rPr>
        <w:t>intensifier</w:t>
      </w:r>
      <w:r w:rsidR="00C559E4" w:rsidRPr="00561FAD">
        <w:rPr>
          <w:rFonts w:cstheme="minorHAnsi"/>
          <w:sz w:val="24"/>
          <w:szCs w:val="24"/>
        </w:rPr>
        <w:t xml:space="preserve"> la lutte contre les maladies tropicales négligées  telles que la filariose lymphatique, la schistosomiase, la lèpre et le ver de Guinée ; </w:t>
      </w:r>
    </w:p>
    <w:p w:rsidR="00C559E4" w:rsidRPr="00561FAD" w:rsidRDefault="00F550F7" w:rsidP="00561FAD">
      <w:pPr>
        <w:pStyle w:val="Paragraphedeliste"/>
        <w:numPr>
          <w:ilvl w:val="0"/>
          <w:numId w:val="31"/>
        </w:numPr>
        <w:tabs>
          <w:tab w:val="left" w:pos="6096"/>
        </w:tabs>
        <w:spacing w:before="120" w:after="0" w:line="300" w:lineRule="auto"/>
        <w:jc w:val="both"/>
        <w:rPr>
          <w:rFonts w:cstheme="minorHAnsi"/>
          <w:sz w:val="24"/>
          <w:szCs w:val="24"/>
        </w:rPr>
      </w:pPr>
      <w:r w:rsidRPr="00561FAD">
        <w:rPr>
          <w:rFonts w:cstheme="minorHAnsi"/>
          <w:sz w:val="24"/>
          <w:szCs w:val="24"/>
        </w:rPr>
        <w:t>accroitre</w:t>
      </w:r>
      <w:r w:rsidR="00C559E4" w:rsidRPr="00561FAD">
        <w:rPr>
          <w:rFonts w:cstheme="minorHAnsi"/>
          <w:sz w:val="24"/>
          <w:szCs w:val="24"/>
        </w:rPr>
        <w:t xml:space="preserve"> le personnel médical et paramédical afin de tendre résolument vers les normes </w:t>
      </w:r>
      <w:r w:rsidR="002D737D">
        <w:rPr>
          <w:rFonts w:cstheme="minorHAnsi"/>
          <w:sz w:val="24"/>
          <w:szCs w:val="24"/>
        </w:rPr>
        <w:t>de l’</w:t>
      </w:r>
      <w:r w:rsidR="00C559E4" w:rsidRPr="00561FAD">
        <w:rPr>
          <w:rFonts w:cstheme="minorHAnsi"/>
          <w:sz w:val="24"/>
          <w:szCs w:val="24"/>
        </w:rPr>
        <w:t>O</w:t>
      </w:r>
      <w:r w:rsidR="002D737D">
        <w:rPr>
          <w:rFonts w:cstheme="minorHAnsi"/>
          <w:sz w:val="24"/>
          <w:szCs w:val="24"/>
        </w:rPr>
        <w:t xml:space="preserve">rganisation </w:t>
      </w:r>
      <w:r w:rsidR="00C559E4" w:rsidRPr="00561FAD">
        <w:rPr>
          <w:rFonts w:cstheme="minorHAnsi"/>
          <w:sz w:val="24"/>
          <w:szCs w:val="24"/>
        </w:rPr>
        <w:t>M</w:t>
      </w:r>
      <w:r w:rsidR="002D737D">
        <w:rPr>
          <w:rFonts w:cstheme="minorHAnsi"/>
          <w:sz w:val="24"/>
          <w:szCs w:val="24"/>
        </w:rPr>
        <w:t xml:space="preserve">ondiale de la </w:t>
      </w:r>
      <w:r w:rsidR="00C559E4" w:rsidRPr="00561FAD">
        <w:rPr>
          <w:rFonts w:cstheme="minorHAnsi"/>
          <w:sz w:val="24"/>
          <w:szCs w:val="24"/>
        </w:rPr>
        <w:t>S</w:t>
      </w:r>
      <w:r w:rsidR="002D737D">
        <w:rPr>
          <w:rFonts w:cstheme="minorHAnsi"/>
          <w:sz w:val="24"/>
          <w:szCs w:val="24"/>
        </w:rPr>
        <w:t>anté</w:t>
      </w:r>
      <w:r w:rsidR="00C559E4" w:rsidRPr="00561FAD">
        <w:rPr>
          <w:rFonts w:cstheme="minorHAnsi"/>
          <w:sz w:val="24"/>
          <w:szCs w:val="24"/>
        </w:rPr>
        <w:t> ;</w:t>
      </w:r>
    </w:p>
    <w:p w:rsidR="00C559E4" w:rsidRPr="00561FAD" w:rsidRDefault="00F550F7" w:rsidP="00561FAD">
      <w:pPr>
        <w:pStyle w:val="Paragraphedeliste"/>
        <w:numPr>
          <w:ilvl w:val="0"/>
          <w:numId w:val="31"/>
        </w:numPr>
        <w:tabs>
          <w:tab w:val="left" w:pos="6096"/>
        </w:tabs>
        <w:spacing w:before="120" w:after="0" w:line="300" w:lineRule="auto"/>
        <w:jc w:val="both"/>
        <w:rPr>
          <w:rFonts w:cstheme="minorHAnsi"/>
          <w:sz w:val="24"/>
          <w:szCs w:val="24"/>
        </w:rPr>
      </w:pPr>
      <w:r w:rsidRPr="00561FAD">
        <w:rPr>
          <w:rFonts w:cstheme="minorHAnsi"/>
          <w:sz w:val="24"/>
          <w:szCs w:val="24"/>
        </w:rPr>
        <w:t>renforcer</w:t>
      </w:r>
      <w:r w:rsidR="00C559E4" w:rsidRPr="00561FAD">
        <w:rPr>
          <w:rFonts w:cstheme="minorHAnsi"/>
          <w:sz w:val="24"/>
          <w:szCs w:val="24"/>
        </w:rPr>
        <w:t xml:space="preserve"> le partenariat avec la médecine traditionnelle ;</w:t>
      </w:r>
    </w:p>
    <w:p w:rsidR="002B7DB0" w:rsidRPr="00561FAD" w:rsidRDefault="002B7DB0" w:rsidP="00561FAD">
      <w:pPr>
        <w:pStyle w:val="Paragraphedeliste"/>
        <w:numPr>
          <w:ilvl w:val="0"/>
          <w:numId w:val="31"/>
        </w:numPr>
        <w:tabs>
          <w:tab w:val="left" w:pos="6096"/>
        </w:tabs>
        <w:spacing w:before="120" w:after="0" w:line="300" w:lineRule="auto"/>
        <w:jc w:val="both"/>
        <w:rPr>
          <w:rFonts w:cstheme="minorHAnsi"/>
          <w:sz w:val="24"/>
          <w:szCs w:val="24"/>
        </w:rPr>
      </w:pPr>
      <w:r w:rsidRPr="00561FAD">
        <w:rPr>
          <w:rFonts w:cstheme="minorHAnsi"/>
          <w:sz w:val="24"/>
          <w:szCs w:val="24"/>
        </w:rPr>
        <w:t>multiplier les actions de veille contre l</w:t>
      </w:r>
      <w:r w:rsidR="008F59F3" w:rsidRPr="00561FAD">
        <w:rPr>
          <w:rFonts w:cstheme="minorHAnsi"/>
          <w:sz w:val="24"/>
          <w:szCs w:val="24"/>
        </w:rPr>
        <w:t>es pandémies</w:t>
      </w:r>
      <w:r w:rsidRPr="00561FAD">
        <w:rPr>
          <w:rFonts w:cstheme="minorHAnsi"/>
          <w:sz w:val="24"/>
          <w:szCs w:val="24"/>
        </w:rPr>
        <w:t> ;</w:t>
      </w:r>
    </w:p>
    <w:p w:rsidR="007A6D7B" w:rsidRPr="00561FAD" w:rsidRDefault="007A6D7B" w:rsidP="00561FAD">
      <w:pPr>
        <w:pStyle w:val="Paragraphedeliste"/>
        <w:numPr>
          <w:ilvl w:val="0"/>
          <w:numId w:val="31"/>
        </w:numPr>
        <w:rPr>
          <w:rFonts w:cstheme="minorHAnsi"/>
          <w:sz w:val="24"/>
          <w:szCs w:val="24"/>
        </w:rPr>
      </w:pPr>
      <w:r w:rsidRPr="00561FAD">
        <w:rPr>
          <w:rFonts w:cstheme="minorHAnsi"/>
          <w:sz w:val="24"/>
          <w:szCs w:val="24"/>
        </w:rPr>
        <w:t>recrute</w:t>
      </w:r>
      <w:r w:rsidR="00BF3ABB" w:rsidRPr="00561FAD">
        <w:rPr>
          <w:rFonts w:cstheme="minorHAnsi"/>
          <w:sz w:val="24"/>
          <w:szCs w:val="24"/>
        </w:rPr>
        <w:t xml:space="preserve">r </w:t>
      </w:r>
      <w:r w:rsidRPr="00561FAD">
        <w:rPr>
          <w:rFonts w:cstheme="minorHAnsi"/>
          <w:sz w:val="24"/>
          <w:szCs w:val="24"/>
        </w:rPr>
        <w:t>d</w:t>
      </w:r>
      <w:r w:rsidR="00BF3ABB" w:rsidRPr="00561FAD">
        <w:rPr>
          <w:rFonts w:cstheme="minorHAnsi"/>
          <w:sz w:val="24"/>
          <w:szCs w:val="24"/>
        </w:rPr>
        <w:t>u</w:t>
      </w:r>
      <w:r w:rsidRPr="00561FAD">
        <w:rPr>
          <w:rFonts w:cstheme="minorHAnsi"/>
          <w:sz w:val="24"/>
          <w:szCs w:val="24"/>
        </w:rPr>
        <w:t xml:space="preserve"> personnel en nombre et en</w:t>
      </w:r>
      <w:r w:rsidR="00BC6EB1" w:rsidRPr="00561FAD">
        <w:rPr>
          <w:rFonts w:cstheme="minorHAnsi"/>
          <w:sz w:val="24"/>
          <w:szCs w:val="24"/>
        </w:rPr>
        <w:t xml:space="preserve"> </w:t>
      </w:r>
      <w:r w:rsidRPr="00561FAD">
        <w:rPr>
          <w:rFonts w:cstheme="minorHAnsi"/>
          <w:sz w:val="24"/>
          <w:szCs w:val="24"/>
        </w:rPr>
        <w:t xml:space="preserve">qualité conformes aux </w:t>
      </w:r>
      <w:r w:rsidR="00CB44C5" w:rsidRPr="00561FAD">
        <w:rPr>
          <w:rFonts w:cstheme="minorHAnsi"/>
          <w:sz w:val="24"/>
          <w:szCs w:val="24"/>
        </w:rPr>
        <w:t>recommandations</w:t>
      </w:r>
      <w:r w:rsidRPr="00561FAD">
        <w:rPr>
          <w:rFonts w:cstheme="minorHAnsi"/>
          <w:sz w:val="24"/>
          <w:szCs w:val="24"/>
        </w:rPr>
        <w:t xml:space="preserve"> de l’O</w:t>
      </w:r>
      <w:r w:rsidR="002E3A37">
        <w:rPr>
          <w:rFonts w:cstheme="minorHAnsi"/>
          <w:sz w:val="24"/>
          <w:szCs w:val="24"/>
        </w:rPr>
        <w:t xml:space="preserve">rganisation </w:t>
      </w:r>
      <w:r w:rsidRPr="00561FAD">
        <w:rPr>
          <w:rFonts w:cstheme="minorHAnsi"/>
          <w:sz w:val="24"/>
          <w:szCs w:val="24"/>
        </w:rPr>
        <w:t>M</w:t>
      </w:r>
      <w:r w:rsidR="002E3A37">
        <w:rPr>
          <w:rFonts w:cstheme="minorHAnsi"/>
          <w:sz w:val="24"/>
          <w:szCs w:val="24"/>
        </w:rPr>
        <w:t xml:space="preserve">ondiale de la </w:t>
      </w:r>
      <w:r w:rsidRPr="00561FAD">
        <w:rPr>
          <w:rFonts w:cstheme="minorHAnsi"/>
          <w:sz w:val="24"/>
          <w:szCs w:val="24"/>
        </w:rPr>
        <w:t>S</w:t>
      </w:r>
      <w:r w:rsidR="002E3A37">
        <w:rPr>
          <w:rFonts w:cstheme="minorHAnsi"/>
          <w:sz w:val="24"/>
          <w:szCs w:val="24"/>
        </w:rPr>
        <w:t>anté (OMS)</w:t>
      </w:r>
      <w:r w:rsidRPr="00561FAD">
        <w:rPr>
          <w:rFonts w:cstheme="minorHAnsi"/>
          <w:sz w:val="24"/>
          <w:szCs w:val="24"/>
        </w:rPr>
        <w:t xml:space="preserve"> en fa</w:t>
      </w:r>
      <w:r w:rsidR="00CB44C5" w:rsidRPr="00561FAD">
        <w:rPr>
          <w:rFonts w:cstheme="minorHAnsi"/>
          <w:sz w:val="24"/>
          <w:szCs w:val="24"/>
        </w:rPr>
        <w:t xml:space="preserve">veur des </w:t>
      </w:r>
      <w:r w:rsidR="00926590" w:rsidRPr="00561FAD">
        <w:rPr>
          <w:rFonts w:cstheme="minorHAnsi"/>
          <w:sz w:val="24"/>
          <w:szCs w:val="24"/>
        </w:rPr>
        <w:t>hôpitaux</w:t>
      </w:r>
      <w:r w:rsidR="00CB44C5" w:rsidRPr="00561FAD">
        <w:rPr>
          <w:rFonts w:cstheme="minorHAnsi"/>
          <w:sz w:val="24"/>
          <w:szCs w:val="24"/>
        </w:rPr>
        <w:t xml:space="preserve">, des CMA, </w:t>
      </w:r>
      <w:r w:rsidR="00CA5942" w:rsidRPr="00561FAD">
        <w:rPr>
          <w:rFonts w:cstheme="minorHAnsi"/>
          <w:sz w:val="24"/>
          <w:szCs w:val="24"/>
        </w:rPr>
        <w:t>etc</w:t>
      </w:r>
      <w:r w:rsidR="008A4D7C">
        <w:rPr>
          <w:rFonts w:cstheme="minorHAnsi"/>
          <w:sz w:val="24"/>
          <w:szCs w:val="24"/>
        </w:rPr>
        <w:t>.</w:t>
      </w:r>
      <w:r w:rsidR="00866CF8" w:rsidRPr="00561FAD">
        <w:rPr>
          <w:rFonts w:cstheme="minorHAnsi"/>
          <w:sz w:val="24"/>
          <w:szCs w:val="24"/>
        </w:rPr>
        <w:t>;</w:t>
      </w:r>
    </w:p>
    <w:p w:rsidR="00956FC4" w:rsidRPr="00561FAD" w:rsidRDefault="00956FC4" w:rsidP="00561FAD">
      <w:pPr>
        <w:pStyle w:val="Paragraphedeliste"/>
        <w:numPr>
          <w:ilvl w:val="0"/>
          <w:numId w:val="31"/>
        </w:numPr>
        <w:rPr>
          <w:rFonts w:cstheme="minorHAnsi"/>
          <w:sz w:val="24"/>
          <w:szCs w:val="24"/>
        </w:rPr>
      </w:pPr>
      <w:r w:rsidRPr="00561FAD">
        <w:rPr>
          <w:rFonts w:cstheme="minorHAnsi"/>
          <w:sz w:val="24"/>
          <w:szCs w:val="24"/>
        </w:rPr>
        <w:t>appliquer la véritable gratuité des soins et des tarifs abordables pour les soins non gratuits</w:t>
      </w:r>
      <w:r w:rsidR="001979A4" w:rsidRPr="00561FAD">
        <w:rPr>
          <w:rFonts w:cstheme="minorHAnsi"/>
          <w:sz w:val="24"/>
          <w:szCs w:val="24"/>
        </w:rPr>
        <w:t> ;</w:t>
      </w:r>
    </w:p>
    <w:p w:rsidR="00956FC4" w:rsidRPr="00561FAD" w:rsidRDefault="006B4878" w:rsidP="00561FAD">
      <w:pPr>
        <w:pStyle w:val="Paragraphedeliste"/>
        <w:numPr>
          <w:ilvl w:val="0"/>
          <w:numId w:val="31"/>
        </w:numPr>
        <w:rPr>
          <w:rFonts w:cstheme="minorHAnsi"/>
          <w:sz w:val="24"/>
          <w:szCs w:val="24"/>
        </w:rPr>
      </w:pPr>
      <w:r w:rsidRPr="00561FAD">
        <w:rPr>
          <w:rFonts w:cstheme="minorHAnsi"/>
          <w:sz w:val="24"/>
          <w:szCs w:val="24"/>
        </w:rPr>
        <w:t xml:space="preserve">faire </w:t>
      </w:r>
      <w:r w:rsidR="008819B7" w:rsidRPr="00561FAD">
        <w:rPr>
          <w:rFonts w:cstheme="minorHAnsi"/>
          <w:sz w:val="24"/>
          <w:szCs w:val="24"/>
        </w:rPr>
        <w:t>pr</w:t>
      </w:r>
      <w:r w:rsidRPr="00561FAD">
        <w:rPr>
          <w:rFonts w:cstheme="minorHAnsi"/>
          <w:sz w:val="24"/>
          <w:szCs w:val="24"/>
        </w:rPr>
        <w:t xml:space="preserve">endre </w:t>
      </w:r>
      <w:r w:rsidR="007E3357">
        <w:rPr>
          <w:rFonts w:cstheme="minorHAnsi"/>
          <w:sz w:val="24"/>
          <w:szCs w:val="24"/>
        </w:rPr>
        <w:t xml:space="preserve">en charge </w:t>
      </w:r>
      <w:r w:rsidRPr="00561FAD">
        <w:rPr>
          <w:rFonts w:cstheme="minorHAnsi"/>
          <w:sz w:val="24"/>
          <w:szCs w:val="24"/>
        </w:rPr>
        <w:t xml:space="preserve">totalement </w:t>
      </w:r>
      <w:r w:rsidR="00956FC4" w:rsidRPr="00561FAD">
        <w:rPr>
          <w:rFonts w:cstheme="minorHAnsi"/>
          <w:sz w:val="24"/>
          <w:szCs w:val="24"/>
        </w:rPr>
        <w:t xml:space="preserve"> et sans discrimination </w:t>
      </w:r>
      <w:r w:rsidRPr="00561FAD">
        <w:rPr>
          <w:rFonts w:cstheme="minorHAnsi"/>
          <w:sz w:val="24"/>
          <w:szCs w:val="24"/>
        </w:rPr>
        <w:t>l</w:t>
      </w:r>
      <w:r w:rsidR="00956FC4" w:rsidRPr="00561FAD">
        <w:rPr>
          <w:rFonts w:cstheme="minorHAnsi"/>
          <w:sz w:val="24"/>
          <w:szCs w:val="24"/>
        </w:rPr>
        <w:t xml:space="preserve">es </w:t>
      </w:r>
      <w:r w:rsidR="00926590" w:rsidRPr="00561FAD">
        <w:rPr>
          <w:rFonts w:cstheme="minorHAnsi"/>
          <w:sz w:val="24"/>
          <w:szCs w:val="24"/>
        </w:rPr>
        <w:t>évacuations</w:t>
      </w:r>
      <w:r w:rsidR="00956FC4" w:rsidRPr="00561FAD">
        <w:rPr>
          <w:rFonts w:cstheme="minorHAnsi"/>
          <w:sz w:val="24"/>
          <w:szCs w:val="24"/>
        </w:rPr>
        <w:t xml:space="preserve"> sanitaires à l’intérieur du pays</w:t>
      </w:r>
      <w:r w:rsidR="001979A4" w:rsidRPr="00561FAD">
        <w:rPr>
          <w:rFonts w:cstheme="minorHAnsi"/>
          <w:sz w:val="24"/>
          <w:szCs w:val="24"/>
        </w:rPr>
        <w:t> ;</w:t>
      </w:r>
    </w:p>
    <w:p w:rsidR="00956FC4" w:rsidRDefault="008819B7" w:rsidP="00561FAD">
      <w:pPr>
        <w:pStyle w:val="Paragraphedeliste"/>
        <w:numPr>
          <w:ilvl w:val="0"/>
          <w:numId w:val="31"/>
        </w:numPr>
        <w:rPr>
          <w:rFonts w:cstheme="minorHAnsi"/>
          <w:sz w:val="24"/>
          <w:szCs w:val="24"/>
        </w:rPr>
      </w:pPr>
      <w:r w:rsidRPr="00561FAD">
        <w:rPr>
          <w:rFonts w:cstheme="minorHAnsi"/>
          <w:sz w:val="24"/>
          <w:szCs w:val="24"/>
        </w:rPr>
        <w:t>publi</w:t>
      </w:r>
      <w:r w:rsidR="006B4878" w:rsidRPr="00561FAD">
        <w:rPr>
          <w:rFonts w:cstheme="minorHAnsi"/>
          <w:sz w:val="24"/>
          <w:szCs w:val="24"/>
        </w:rPr>
        <w:t xml:space="preserve">er </w:t>
      </w:r>
      <w:r w:rsidR="005F6CD8" w:rsidRPr="00561FAD">
        <w:rPr>
          <w:rFonts w:cstheme="minorHAnsi"/>
          <w:sz w:val="24"/>
          <w:szCs w:val="24"/>
        </w:rPr>
        <w:t xml:space="preserve"> chaque année  la liste des </w:t>
      </w:r>
      <w:r w:rsidR="00C679FB" w:rsidRPr="00561FAD">
        <w:rPr>
          <w:rFonts w:cstheme="minorHAnsi"/>
          <w:sz w:val="24"/>
          <w:szCs w:val="24"/>
        </w:rPr>
        <w:t>cliniques</w:t>
      </w:r>
      <w:r w:rsidR="005F6CD8" w:rsidRPr="00561FAD">
        <w:rPr>
          <w:rFonts w:cstheme="minorHAnsi"/>
          <w:sz w:val="24"/>
          <w:szCs w:val="24"/>
        </w:rPr>
        <w:t xml:space="preserve"> </w:t>
      </w:r>
      <w:r w:rsidR="00674C8E" w:rsidRPr="00561FAD">
        <w:rPr>
          <w:rFonts w:cstheme="minorHAnsi"/>
          <w:sz w:val="24"/>
          <w:szCs w:val="24"/>
        </w:rPr>
        <w:t xml:space="preserve">et dépôts pharmaceutiques </w:t>
      </w:r>
      <w:r w:rsidR="005F6CD8" w:rsidRPr="00561FAD">
        <w:rPr>
          <w:rFonts w:cstheme="minorHAnsi"/>
          <w:sz w:val="24"/>
          <w:szCs w:val="24"/>
        </w:rPr>
        <w:t>reconnus et ferme</w:t>
      </w:r>
      <w:r w:rsidR="00D76F95" w:rsidRPr="00561FAD">
        <w:rPr>
          <w:rFonts w:cstheme="minorHAnsi"/>
          <w:sz w:val="24"/>
          <w:szCs w:val="24"/>
        </w:rPr>
        <w:t>r</w:t>
      </w:r>
      <w:r w:rsidR="005F6CD8" w:rsidRPr="00561FAD">
        <w:rPr>
          <w:rFonts w:cstheme="minorHAnsi"/>
          <w:sz w:val="24"/>
          <w:szCs w:val="24"/>
        </w:rPr>
        <w:t xml:space="preserve"> ce</w:t>
      </w:r>
      <w:r w:rsidR="00D76F95" w:rsidRPr="00561FAD">
        <w:rPr>
          <w:rFonts w:cstheme="minorHAnsi"/>
          <w:sz w:val="24"/>
          <w:szCs w:val="24"/>
        </w:rPr>
        <w:t>ux</w:t>
      </w:r>
      <w:r w:rsidR="005F6CD8" w:rsidRPr="00561FAD">
        <w:rPr>
          <w:rFonts w:cstheme="minorHAnsi"/>
          <w:sz w:val="24"/>
          <w:szCs w:val="24"/>
        </w:rPr>
        <w:t xml:space="preserve"> qui ne remplissent pas les conditions contenues dans les cahiers de charge</w:t>
      </w:r>
      <w:r w:rsidR="00064687">
        <w:rPr>
          <w:rFonts w:cstheme="minorHAnsi"/>
          <w:sz w:val="24"/>
          <w:szCs w:val="24"/>
        </w:rPr>
        <w:t> .</w:t>
      </w:r>
    </w:p>
    <w:p w:rsidR="006A4E63" w:rsidRPr="00561FAD" w:rsidRDefault="006A4E63" w:rsidP="006A4E63">
      <w:pPr>
        <w:pStyle w:val="Paragraphedeliste"/>
        <w:rPr>
          <w:rFonts w:cstheme="minorHAnsi"/>
          <w:sz w:val="24"/>
          <w:szCs w:val="24"/>
        </w:rPr>
      </w:pPr>
    </w:p>
    <w:p w:rsidR="003B33B3" w:rsidRPr="00F955F3" w:rsidRDefault="009A5FA4" w:rsidP="00AF0497">
      <w:pPr>
        <w:pStyle w:val="Paragraphedeliste"/>
        <w:numPr>
          <w:ilvl w:val="1"/>
          <w:numId w:val="4"/>
        </w:numPr>
        <w:ind w:left="1434" w:hanging="357"/>
        <w:outlineLvl w:val="1"/>
        <w:rPr>
          <w:rFonts w:cstheme="minorHAnsi"/>
          <w:b/>
          <w:sz w:val="24"/>
          <w:szCs w:val="24"/>
        </w:rPr>
      </w:pPr>
      <w:bookmarkStart w:id="77" w:name="_Toc480896614"/>
      <w:r>
        <w:rPr>
          <w:rFonts w:cstheme="minorHAnsi"/>
          <w:b/>
          <w:sz w:val="24"/>
          <w:szCs w:val="24"/>
        </w:rPr>
        <w:t>A</w:t>
      </w:r>
      <w:r w:rsidR="00AB1772">
        <w:rPr>
          <w:rFonts w:cstheme="minorHAnsi"/>
          <w:b/>
          <w:sz w:val="24"/>
          <w:szCs w:val="24"/>
        </w:rPr>
        <w:t>u sujet de l’</w:t>
      </w:r>
      <w:r w:rsidR="003E678C">
        <w:rPr>
          <w:rFonts w:cstheme="minorHAnsi"/>
          <w:b/>
          <w:sz w:val="24"/>
          <w:szCs w:val="24"/>
        </w:rPr>
        <w:t>A</w:t>
      </w:r>
      <w:r w:rsidR="000D2581" w:rsidRPr="00F955F3">
        <w:rPr>
          <w:rFonts w:cstheme="minorHAnsi"/>
          <w:b/>
          <w:sz w:val="24"/>
          <w:szCs w:val="24"/>
        </w:rPr>
        <w:t>ccès à l’</w:t>
      </w:r>
      <w:r w:rsidR="00AF5558">
        <w:rPr>
          <w:rFonts w:cstheme="minorHAnsi"/>
          <w:b/>
          <w:sz w:val="24"/>
          <w:szCs w:val="24"/>
        </w:rPr>
        <w:t>E</w:t>
      </w:r>
      <w:r w:rsidR="000D2581" w:rsidRPr="00F955F3">
        <w:rPr>
          <w:rFonts w:cstheme="minorHAnsi"/>
          <w:b/>
          <w:sz w:val="24"/>
          <w:szCs w:val="24"/>
        </w:rPr>
        <w:t>au et à l’</w:t>
      </w:r>
      <w:r w:rsidR="00AF5558">
        <w:rPr>
          <w:rFonts w:cstheme="minorHAnsi"/>
          <w:b/>
          <w:sz w:val="24"/>
          <w:szCs w:val="24"/>
        </w:rPr>
        <w:t>A</w:t>
      </w:r>
      <w:r w:rsidR="000D2581" w:rsidRPr="00F955F3">
        <w:rPr>
          <w:rFonts w:cstheme="minorHAnsi"/>
          <w:b/>
          <w:sz w:val="24"/>
          <w:szCs w:val="24"/>
        </w:rPr>
        <w:t>ssainissement</w:t>
      </w:r>
      <w:bookmarkEnd w:id="77"/>
    </w:p>
    <w:p w:rsidR="005472C9" w:rsidRPr="00F955F3" w:rsidRDefault="00730A65" w:rsidP="005472C9">
      <w:pPr>
        <w:tabs>
          <w:tab w:val="left" w:pos="6096"/>
        </w:tabs>
        <w:spacing w:after="0" w:line="300" w:lineRule="auto"/>
        <w:jc w:val="both"/>
        <w:rPr>
          <w:rFonts w:cstheme="minorHAnsi"/>
          <w:sz w:val="24"/>
          <w:szCs w:val="24"/>
        </w:rPr>
      </w:pPr>
      <w:r>
        <w:rPr>
          <w:rFonts w:cstheme="minorHAnsi"/>
          <w:sz w:val="24"/>
          <w:szCs w:val="24"/>
        </w:rPr>
        <w:t xml:space="preserve"> </w:t>
      </w:r>
      <w:r w:rsidR="00A10C03">
        <w:rPr>
          <w:rFonts w:cstheme="minorHAnsi"/>
          <w:sz w:val="24"/>
          <w:szCs w:val="24"/>
        </w:rPr>
        <w:t>L’O</w:t>
      </w:r>
      <w:r w:rsidR="00346AC6" w:rsidRPr="00F955F3">
        <w:rPr>
          <w:rFonts w:cstheme="minorHAnsi"/>
          <w:sz w:val="24"/>
          <w:szCs w:val="24"/>
        </w:rPr>
        <w:t>pposition</w:t>
      </w:r>
      <w:r w:rsidR="005472C9" w:rsidRPr="00F955F3">
        <w:rPr>
          <w:rFonts w:cstheme="minorHAnsi"/>
          <w:sz w:val="24"/>
          <w:szCs w:val="24"/>
        </w:rPr>
        <w:t xml:space="preserve"> politique invite le Président du Faso à :</w:t>
      </w:r>
    </w:p>
    <w:p w:rsidR="005472C9" w:rsidRPr="00503F5C" w:rsidRDefault="00503F5C" w:rsidP="00503F5C">
      <w:pPr>
        <w:tabs>
          <w:tab w:val="left" w:pos="6096"/>
        </w:tabs>
        <w:spacing w:after="0" w:line="300" w:lineRule="auto"/>
        <w:ind w:left="435"/>
        <w:jc w:val="both"/>
        <w:rPr>
          <w:rFonts w:cstheme="minorHAnsi"/>
          <w:sz w:val="24"/>
          <w:szCs w:val="24"/>
        </w:rPr>
      </w:pPr>
      <w:r>
        <w:rPr>
          <w:rFonts w:cstheme="minorHAnsi"/>
          <w:sz w:val="24"/>
          <w:szCs w:val="24"/>
        </w:rPr>
        <w:t>1</w:t>
      </w:r>
      <w:r w:rsidR="003D166C">
        <w:rPr>
          <w:rFonts w:cstheme="minorHAnsi"/>
          <w:sz w:val="24"/>
          <w:szCs w:val="24"/>
        </w:rPr>
        <w:t>)</w:t>
      </w:r>
      <w:r w:rsidR="003D166C" w:rsidRPr="00503F5C">
        <w:rPr>
          <w:rFonts w:cstheme="minorHAnsi"/>
          <w:sz w:val="24"/>
          <w:szCs w:val="24"/>
        </w:rPr>
        <w:t xml:space="preserve"> </w:t>
      </w:r>
      <w:r w:rsidR="0011396A">
        <w:rPr>
          <w:rFonts w:cstheme="minorHAnsi"/>
          <w:sz w:val="24"/>
          <w:szCs w:val="24"/>
        </w:rPr>
        <w:t>a</w:t>
      </w:r>
      <w:r w:rsidR="003D166C" w:rsidRPr="00503F5C">
        <w:rPr>
          <w:rFonts w:cstheme="minorHAnsi"/>
          <w:sz w:val="24"/>
          <w:szCs w:val="24"/>
        </w:rPr>
        <w:t>ssurer</w:t>
      </w:r>
      <w:r w:rsidR="005472C9" w:rsidRPr="00503F5C">
        <w:rPr>
          <w:rFonts w:cstheme="minorHAnsi"/>
          <w:sz w:val="24"/>
          <w:szCs w:val="24"/>
        </w:rPr>
        <w:t xml:space="preserve"> aux </w:t>
      </w:r>
      <w:r w:rsidR="004763FC">
        <w:rPr>
          <w:rFonts w:cstheme="minorHAnsi"/>
          <w:sz w:val="24"/>
          <w:szCs w:val="24"/>
        </w:rPr>
        <w:t>B</w:t>
      </w:r>
      <w:r w:rsidR="005472C9" w:rsidRPr="00503F5C">
        <w:rPr>
          <w:rFonts w:cstheme="minorHAnsi"/>
          <w:sz w:val="24"/>
          <w:szCs w:val="24"/>
        </w:rPr>
        <w:t xml:space="preserve">urkinabè une disponibilité </w:t>
      </w:r>
      <w:r w:rsidR="00BD2A83">
        <w:rPr>
          <w:rFonts w:cstheme="minorHAnsi"/>
          <w:sz w:val="24"/>
          <w:szCs w:val="24"/>
        </w:rPr>
        <w:t xml:space="preserve">permanente et universelle </w:t>
      </w:r>
      <w:r w:rsidR="005472C9" w:rsidRPr="00503F5C">
        <w:rPr>
          <w:rFonts w:cstheme="minorHAnsi"/>
          <w:sz w:val="24"/>
          <w:szCs w:val="24"/>
        </w:rPr>
        <w:t xml:space="preserve">en eau potable ; </w:t>
      </w:r>
    </w:p>
    <w:p w:rsidR="005472C9" w:rsidRPr="00503F5C" w:rsidRDefault="00D352FB" w:rsidP="00503F5C">
      <w:pPr>
        <w:tabs>
          <w:tab w:val="left" w:pos="6096"/>
        </w:tabs>
        <w:spacing w:after="0" w:line="300" w:lineRule="auto"/>
        <w:ind w:left="435"/>
        <w:jc w:val="both"/>
        <w:rPr>
          <w:rFonts w:cstheme="minorHAnsi"/>
          <w:sz w:val="24"/>
          <w:szCs w:val="24"/>
        </w:rPr>
      </w:pPr>
      <w:r>
        <w:rPr>
          <w:rFonts w:cstheme="minorHAnsi"/>
          <w:sz w:val="24"/>
          <w:szCs w:val="24"/>
        </w:rPr>
        <w:t>2</w:t>
      </w:r>
      <w:r w:rsidR="00503F5C">
        <w:rPr>
          <w:rFonts w:cstheme="minorHAnsi"/>
          <w:sz w:val="24"/>
          <w:szCs w:val="24"/>
        </w:rPr>
        <w:t>)</w:t>
      </w:r>
      <w:r w:rsidR="005472C9" w:rsidRPr="00503F5C">
        <w:rPr>
          <w:rFonts w:cstheme="minorHAnsi"/>
          <w:sz w:val="24"/>
          <w:szCs w:val="24"/>
        </w:rPr>
        <w:t xml:space="preserve"> </w:t>
      </w:r>
      <w:r w:rsidR="0011396A">
        <w:rPr>
          <w:rFonts w:cstheme="minorHAnsi"/>
          <w:sz w:val="24"/>
          <w:szCs w:val="24"/>
        </w:rPr>
        <w:t>a</w:t>
      </w:r>
      <w:r w:rsidR="005472C9" w:rsidRPr="00503F5C">
        <w:rPr>
          <w:rFonts w:cstheme="minorHAnsi"/>
          <w:sz w:val="24"/>
          <w:szCs w:val="24"/>
        </w:rPr>
        <w:t>méliore</w:t>
      </w:r>
      <w:r w:rsidR="004763FC">
        <w:rPr>
          <w:rFonts w:cstheme="minorHAnsi"/>
          <w:sz w:val="24"/>
          <w:szCs w:val="24"/>
        </w:rPr>
        <w:t>r le niveau de l’assainissement,</w:t>
      </w:r>
      <w:r w:rsidR="005472C9" w:rsidRPr="00503F5C">
        <w:rPr>
          <w:rFonts w:cstheme="minorHAnsi"/>
          <w:sz w:val="24"/>
          <w:szCs w:val="24"/>
        </w:rPr>
        <w:t xml:space="preserve"> élément indispensable à la qualité de vie ; </w:t>
      </w:r>
    </w:p>
    <w:p w:rsidR="005472C9" w:rsidRDefault="00751AFD" w:rsidP="00503F5C">
      <w:pPr>
        <w:tabs>
          <w:tab w:val="left" w:pos="6096"/>
        </w:tabs>
        <w:spacing w:after="0" w:line="300" w:lineRule="auto"/>
        <w:ind w:left="435"/>
        <w:jc w:val="both"/>
        <w:rPr>
          <w:rFonts w:cstheme="minorHAnsi"/>
          <w:iCs/>
          <w:sz w:val="24"/>
          <w:szCs w:val="24"/>
        </w:rPr>
      </w:pPr>
      <w:r>
        <w:rPr>
          <w:rFonts w:cstheme="minorHAnsi"/>
          <w:iCs/>
          <w:sz w:val="24"/>
          <w:szCs w:val="24"/>
        </w:rPr>
        <w:t>3</w:t>
      </w:r>
      <w:r w:rsidR="003D166C">
        <w:rPr>
          <w:rFonts w:cstheme="minorHAnsi"/>
          <w:iCs/>
          <w:sz w:val="24"/>
          <w:szCs w:val="24"/>
        </w:rPr>
        <w:t>)</w:t>
      </w:r>
      <w:r w:rsidR="003D166C" w:rsidRPr="00503F5C">
        <w:rPr>
          <w:rFonts w:cstheme="minorHAnsi"/>
          <w:iCs/>
          <w:sz w:val="24"/>
          <w:szCs w:val="24"/>
        </w:rPr>
        <w:t xml:space="preserve"> </w:t>
      </w:r>
      <w:r w:rsidR="0011396A">
        <w:rPr>
          <w:rFonts w:cstheme="minorHAnsi"/>
          <w:iCs/>
          <w:sz w:val="24"/>
          <w:szCs w:val="24"/>
        </w:rPr>
        <w:t>r</w:t>
      </w:r>
      <w:r w:rsidR="003D166C" w:rsidRPr="00503F5C">
        <w:rPr>
          <w:rFonts w:cstheme="minorHAnsi"/>
          <w:iCs/>
          <w:sz w:val="24"/>
          <w:szCs w:val="24"/>
        </w:rPr>
        <w:t>enforcer</w:t>
      </w:r>
      <w:r w:rsidR="005472C9" w:rsidRPr="00503F5C">
        <w:rPr>
          <w:rFonts w:cstheme="minorHAnsi"/>
          <w:iCs/>
          <w:sz w:val="24"/>
          <w:szCs w:val="24"/>
        </w:rPr>
        <w:t xml:space="preserve"> les capacités des services hydrauliques. </w:t>
      </w:r>
    </w:p>
    <w:p w:rsidR="0096175E" w:rsidRDefault="0096175E" w:rsidP="00503F5C">
      <w:pPr>
        <w:tabs>
          <w:tab w:val="left" w:pos="6096"/>
        </w:tabs>
        <w:spacing w:after="0" w:line="300" w:lineRule="auto"/>
        <w:ind w:left="435"/>
        <w:jc w:val="both"/>
        <w:rPr>
          <w:rFonts w:cstheme="minorHAnsi"/>
          <w:iCs/>
          <w:sz w:val="24"/>
          <w:szCs w:val="24"/>
        </w:rPr>
      </w:pPr>
    </w:p>
    <w:p w:rsidR="0096175E" w:rsidRDefault="0096175E" w:rsidP="00503F5C">
      <w:pPr>
        <w:tabs>
          <w:tab w:val="left" w:pos="6096"/>
        </w:tabs>
        <w:spacing w:after="0" w:line="300" w:lineRule="auto"/>
        <w:ind w:left="435"/>
        <w:jc w:val="both"/>
        <w:rPr>
          <w:rFonts w:cstheme="minorHAnsi"/>
          <w:iCs/>
          <w:sz w:val="24"/>
          <w:szCs w:val="24"/>
        </w:rPr>
      </w:pPr>
    </w:p>
    <w:p w:rsidR="0096175E" w:rsidRDefault="0096175E" w:rsidP="00503F5C">
      <w:pPr>
        <w:tabs>
          <w:tab w:val="left" w:pos="6096"/>
        </w:tabs>
        <w:spacing w:after="0" w:line="300" w:lineRule="auto"/>
        <w:ind w:left="435"/>
        <w:jc w:val="both"/>
        <w:rPr>
          <w:rFonts w:cstheme="minorHAnsi"/>
          <w:iCs/>
          <w:sz w:val="24"/>
          <w:szCs w:val="24"/>
        </w:rPr>
      </w:pPr>
    </w:p>
    <w:p w:rsidR="00561FAD" w:rsidRDefault="009A5FA4" w:rsidP="00561FAD">
      <w:pPr>
        <w:pStyle w:val="Paragraphedeliste"/>
        <w:numPr>
          <w:ilvl w:val="1"/>
          <w:numId w:val="4"/>
        </w:numPr>
        <w:ind w:left="1434" w:hanging="357"/>
        <w:outlineLvl w:val="1"/>
        <w:rPr>
          <w:rFonts w:cstheme="minorHAnsi"/>
          <w:b/>
          <w:sz w:val="24"/>
          <w:szCs w:val="24"/>
        </w:rPr>
      </w:pPr>
      <w:bookmarkStart w:id="78" w:name="_Toc480896615"/>
      <w:r>
        <w:rPr>
          <w:rFonts w:cstheme="minorHAnsi"/>
          <w:b/>
          <w:sz w:val="24"/>
          <w:szCs w:val="24"/>
        </w:rPr>
        <w:t>Au sujet de l’</w:t>
      </w:r>
      <w:r w:rsidR="00AC6945" w:rsidRPr="00F955F3">
        <w:rPr>
          <w:rFonts w:cstheme="minorHAnsi"/>
          <w:b/>
          <w:sz w:val="24"/>
          <w:szCs w:val="24"/>
        </w:rPr>
        <w:t xml:space="preserve">Emploi des </w:t>
      </w:r>
      <w:r w:rsidR="004F3327">
        <w:rPr>
          <w:rFonts w:cstheme="minorHAnsi"/>
          <w:b/>
          <w:sz w:val="24"/>
          <w:szCs w:val="24"/>
        </w:rPr>
        <w:t>J</w:t>
      </w:r>
      <w:r w:rsidR="00AC6945" w:rsidRPr="00F955F3">
        <w:rPr>
          <w:rFonts w:cstheme="minorHAnsi"/>
          <w:b/>
          <w:sz w:val="24"/>
          <w:szCs w:val="24"/>
        </w:rPr>
        <w:t xml:space="preserve">eunes et des </w:t>
      </w:r>
      <w:r w:rsidR="004F3327">
        <w:rPr>
          <w:rFonts w:cstheme="minorHAnsi"/>
          <w:b/>
          <w:sz w:val="24"/>
          <w:szCs w:val="24"/>
        </w:rPr>
        <w:t>F</w:t>
      </w:r>
      <w:r w:rsidR="00AC6945" w:rsidRPr="00F955F3">
        <w:rPr>
          <w:rFonts w:cstheme="minorHAnsi"/>
          <w:b/>
          <w:sz w:val="24"/>
          <w:szCs w:val="24"/>
        </w:rPr>
        <w:t>emmes</w:t>
      </w:r>
      <w:bookmarkEnd w:id="78"/>
    </w:p>
    <w:p w:rsidR="00614D93" w:rsidRPr="00561FAD" w:rsidRDefault="00481283" w:rsidP="00561FAD">
      <w:pPr>
        <w:outlineLvl w:val="1"/>
        <w:rPr>
          <w:rFonts w:cstheme="minorHAnsi"/>
          <w:b/>
          <w:sz w:val="24"/>
          <w:szCs w:val="24"/>
        </w:rPr>
      </w:pPr>
      <w:r w:rsidRPr="00561FAD">
        <w:rPr>
          <w:rFonts w:cstheme="minorHAnsi"/>
          <w:sz w:val="24"/>
          <w:szCs w:val="24"/>
        </w:rPr>
        <w:t xml:space="preserve">  </w:t>
      </w:r>
      <w:r w:rsidR="00A10C03">
        <w:rPr>
          <w:rFonts w:cstheme="minorHAnsi"/>
          <w:sz w:val="24"/>
          <w:szCs w:val="24"/>
        </w:rPr>
        <w:t>L’O</w:t>
      </w:r>
      <w:r w:rsidR="00D54911" w:rsidRPr="00561FAD">
        <w:rPr>
          <w:rFonts w:cstheme="minorHAnsi"/>
          <w:sz w:val="24"/>
          <w:szCs w:val="24"/>
        </w:rPr>
        <w:t xml:space="preserve">pposition politique </w:t>
      </w:r>
      <w:r w:rsidR="00614D93" w:rsidRPr="00561FAD">
        <w:rPr>
          <w:rFonts w:cstheme="minorHAnsi"/>
          <w:sz w:val="24"/>
          <w:szCs w:val="24"/>
        </w:rPr>
        <w:t xml:space="preserve"> invite le Président du </w:t>
      </w:r>
      <w:r w:rsidR="006D250C" w:rsidRPr="00561FAD">
        <w:rPr>
          <w:rFonts w:cstheme="minorHAnsi"/>
          <w:sz w:val="24"/>
          <w:szCs w:val="24"/>
        </w:rPr>
        <w:t>F</w:t>
      </w:r>
      <w:r w:rsidR="00614D93" w:rsidRPr="00561FAD">
        <w:rPr>
          <w:rFonts w:cstheme="minorHAnsi"/>
          <w:sz w:val="24"/>
          <w:szCs w:val="24"/>
        </w:rPr>
        <w:t>aso</w:t>
      </w:r>
      <w:r w:rsidR="000307DD" w:rsidRPr="00561FAD">
        <w:rPr>
          <w:rFonts w:cstheme="minorHAnsi"/>
          <w:sz w:val="24"/>
          <w:szCs w:val="24"/>
        </w:rPr>
        <w:t xml:space="preserve"> à</w:t>
      </w:r>
      <w:r w:rsidR="00614D93" w:rsidRPr="00561FAD">
        <w:rPr>
          <w:rFonts w:cstheme="minorHAnsi"/>
          <w:sz w:val="24"/>
          <w:szCs w:val="24"/>
        </w:rPr>
        <w:t>:</w:t>
      </w:r>
    </w:p>
    <w:p w:rsidR="00614D93" w:rsidRPr="003E22D4" w:rsidRDefault="00AC74D0" w:rsidP="003E22D4">
      <w:pPr>
        <w:ind w:left="435"/>
        <w:jc w:val="both"/>
        <w:rPr>
          <w:rFonts w:cstheme="minorHAnsi"/>
          <w:sz w:val="24"/>
          <w:szCs w:val="24"/>
        </w:rPr>
      </w:pPr>
      <w:r>
        <w:rPr>
          <w:rFonts w:cstheme="minorHAnsi"/>
          <w:sz w:val="24"/>
          <w:szCs w:val="24"/>
        </w:rPr>
        <w:t>1</w:t>
      </w:r>
      <w:r w:rsidR="003E22D4">
        <w:rPr>
          <w:rFonts w:cstheme="minorHAnsi"/>
          <w:sz w:val="24"/>
          <w:szCs w:val="24"/>
        </w:rPr>
        <w:t>)</w:t>
      </w:r>
      <w:r w:rsidR="003E22D4" w:rsidRPr="003E22D4">
        <w:rPr>
          <w:rFonts w:cstheme="minorHAnsi"/>
          <w:sz w:val="24"/>
          <w:szCs w:val="24"/>
        </w:rPr>
        <w:t xml:space="preserve"> réorienter</w:t>
      </w:r>
      <w:r w:rsidR="00980701" w:rsidRPr="003E22D4">
        <w:rPr>
          <w:rFonts w:cstheme="minorHAnsi"/>
          <w:sz w:val="24"/>
          <w:szCs w:val="24"/>
        </w:rPr>
        <w:t xml:space="preserve"> le système éducatif pour le rendre en adéquation avec les besoins de l’économie</w:t>
      </w:r>
      <w:r w:rsidR="00614D93" w:rsidRPr="003E22D4">
        <w:rPr>
          <w:rFonts w:cstheme="minorHAnsi"/>
          <w:sz w:val="24"/>
          <w:szCs w:val="24"/>
        </w:rPr>
        <w:t> ;</w:t>
      </w:r>
    </w:p>
    <w:p w:rsidR="00614D93" w:rsidRDefault="00AC74D0" w:rsidP="003E22D4">
      <w:pPr>
        <w:ind w:left="435"/>
        <w:jc w:val="both"/>
        <w:rPr>
          <w:rFonts w:cstheme="minorHAnsi"/>
          <w:sz w:val="24"/>
          <w:szCs w:val="24"/>
        </w:rPr>
      </w:pPr>
      <w:r>
        <w:rPr>
          <w:rFonts w:cstheme="minorHAnsi"/>
          <w:sz w:val="24"/>
          <w:szCs w:val="24"/>
        </w:rPr>
        <w:t>2</w:t>
      </w:r>
      <w:r w:rsidR="003E22D4">
        <w:rPr>
          <w:rFonts w:cstheme="minorHAnsi"/>
          <w:sz w:val="24"/>
          <w:szCs w:val="24"/>
        </w:rPr>
        <w:t>)</w:t>
      </w:r>
      <w:r w:rsidR="003E22D4" w:rsidRPr="003E22D4">
        <w:rPr>
          <w:rFonts w:cstheme="minorHAnsi"/>
          <w:sz w:val="24"/>
          <w:szCs w:val="24"/>
        </w:rPr>
        <w:t xml:space="preserve"> réaliser</w:t>
      </w:r>
      <w:r w:rsidR="00614D93" w:rsidRPr="003E22D4">
        <w:rPr>
          <w:rFonts w:cstheme="minorHAnsi"/>
          <w:sz w:val="24"/>
          <w:szCs w:val="24"/>
        </w:rPr>
        <w:t xml:space="preserve"> l’audit administratif et financier des différents fonds </w:t>
      </w:r>
      <w:r w:rsidR="0011621F">
        <w:rPr>
          <w:rFonts w:cstheme="minorHAnsi"/>
          <w:sz w:val="24"/>
          <w:szCs w:val="24"/>
        </w:rPr>
        <w:t xml:space="preserve">d’aide à l’emploi et </w:t>
      </w:r>
      <w:r w:rsidR="002E0115">
        <w:rPr>
          <w:rFonts w:cstheme="minorHAnsi"/>
          <w:sz w:val="24"/>
          <w:szCs w:val="24"/>
        </w:rPr>
        <w:t xml:space="preserve">à </w:t>
      </w:r>
      <w:r w:rsidR="0011621F">
        <w:rPr>
          <w:rFonts w:cstheme="minorHAnsi"/>
          <w:sz w:val="24"/>
          <w:szCs w:val="24"/>
        </w:rPr>
        <w:t>l’auto</w:t>
      </w:r>
      <w:r w:rsidR="002E0115">
        <w:rPr>
          <w:rFonts w:cstheme="minorHAnsi"/>
          <w:sz w:val="24"/>
          <w:szCs w:val="24"/>
        </w:rPr>
        <w:t>-</w:t>
      </w:r>
      <w:r w:rsidR="0011621F">
        <w:rPr>
          <w:rFonts w:cstheme="minorHAnsi"/>
          <w:sz w:val="24"/>
          <w:szCs w:val="24"/>
        </w:rPr>
        <w:t xml:space="preserve"> emploi et  en publier les </w:t>
      </w:r>
      <w:r w:rsidR="0073242C">
        <w:rPr>
          <w:rFonts w:cstheme="minorHAnsi"/>
          <w:sz w:val="24"/>
          <w:szCs w:val="24"/>
        </w:rPr>
        <w:t>résultats</w:t>
      </w:r>
      <w:r w:rsidR="00535607">
        <w:rPr>
          <w:rFonts w:cstheme="minorHAnsi"/>
          <w:sz w:val="24"/>
          <w:szCs w:val="24"/>
        </w:rPr>
        <w:t xml:space="preserve"> </w:t>
      </w:r>
      <w:r w:rsidR="00614D93" w:rsidRPr="003E22D4">
        <w:rPr>
          <w:rFonts w:cstheme="minorHAnsi"/>
          <w:sz w:val="24"/>
          <w:szCs w:val="24"/>
        </w:rPr>
        <w:t>;</w:t>
      </w:r>
    </w:p>
    <w:p w:rsidR="00E940FB" w:rsidRPr="003E22D4" w:rsidRDefault="00E940FB" w:rsidP="003E22D4">
      <w:pPr>
        <w:ind w:left="435"/>
        <w:jc w:val="both"/>
        <w:rPr>
          <w:rFonts w:cstheme="minorHAnsi"/>
          <w:sz w:val="24"/>
          <w:szCs w:val="24"/>
        </w:rPr>
      </w:pPr>
      <w:r>
        <w:rPr>
          <w:rFonts w:cstheme="minorHAnsi"/>
          <w:sz w:val="24"/>
          <w:szCs w:val="24"/>
        </w:rPr>
        <w:t>3) accroitre les dotations financières des fonds d’aide à l’emploi et à l’auto-emploi ;</w:t>
      </w:r>
    </w:p>
    <w:p w:rsidR="00755EDF" w:rsidRDefault="00B577FE" w:rsidP="003E22D4">
      <w:pPr>
        <w:ind w:left="435"/>
        <w:jc w:val="both"/>
        <w:rPr>
          <w:rFonts w:cstheme="minorHAnsi"/>
          <w:sz w:val="24"/>
          <w:szCs w:val="24"/>
        </w:rPr>
      </w:pPr>
      <w:r>
        <w:rPr>
          <w:rFonts w:cstheme="minorHAnsi"/>
          <w:sz w:val="24"/>
          <w:szCs w:val="24"/>
        </w:rPr>
        <w:t>4</w:t>
      </w:r>
      <w:r w:rsidR="003E22D4">
        <w:rPr>
          <w:rFonts w:cstheme="minorHAnsi"/>
          <w:sz w:val="24"/>
          <w:szCs w:val="24"/>
        </w:rPr>
        <w:t>)</w:t>
      </w:r>
      <w:r w:rsidR="00755EDF" w:rsidRPr="003E22D4">
        <w:rPr>
          <w:rFonts w:cstheme="minorHAnsi"/>
          <w:sz w:val="24"/>
          <w:szCs w:val="24"/>
        </w:rPr>
        <w:t xml:space="preserve"> instaure</w:t>
      </w:r>
      <w:r w:rsidR="00224BF1">
        <w:rPr>
          <w:rFonts w:cstheme="minorHAnsi"/>
          <w:sz w:val="24"/>
          <w:szCs w:val="24"/>
        </w:rPr>
        <w:t>r</w:t>
      </w:r>
      <w:r w:rsidR="00755EDF" w:rsidRPr="003E22D4">
        <w:rPr>
          <w:rFonts w:cstheme="minorHAnsi"/>
          <w:sz w:val="24"/>
          <w:szCs w:val="24"/>
        </w:rPr>
        <w:t xml:space="preserve"> l’égalité des jeunes à l’accès aux différents fonds</w:t>
      </w:r>
      <w:r w:rsidR="003F406E">
        <w:rPr>
          <w:rFonts w:cstheme="minorHAnsi"/>
          <w:sz w:val="24"/>
          <w:szCs w:val="24"/>
        </w:rPr>
        <w:t xml:space="preserve"> en mettant fin aux discriminations politiques actuellement en cours</w:t>
      </w:r>
      <w:r w:rsidR="00295B56">
        <w:rPr>
          <w:rFonts w:cstheme="minorHAnsi"/>
          <w:sz w:val="24"/>
          <w:szCs w:val="24"/>
        </w:rPr>
        <w:t>.</w:t>
      </w:r>
    </w:p>
    <w:p w:rsidR="00295B56" w:rsidRDefault="00295B56" w:rsidP="003E22D4">
      <w:pPr>
        <w:ind w:left="435"/>
        <w:jc w:val="both"/>
        <w:rPr>
          <w:rFonts w:cstheme="minorHAnsi"/>
          <w:sz w:val="24"/>
          <w:szCs w:val="24"/>
        </w:rPr>
      </w:pPr>
    </w:p>
    <w:p w:rsidR="00535607" w:rsidRDefault="00CA2E36" w:rsidP="00535607">
      <w:pPr>
        <w:pStyle w:val="Paragraphedeliste"/>
        <w:numPr>
          <w:ilvl w:val="1"/>
          <w:numId w:val="4"/>
        </w:numPr>
        <w:ind w:left="1434" w:hanging="357"/>
        <w:outlineLvl w:val="1"/>
        <w:rPr>
          <w:rFonts w:cstheme="minorHAnsi"/>
          <w:b/>
          <w:sz w:val="24"/>
          <w:szCs w:val="24"/>
        </w:rPr>
      </w:pPr>
      <w:bookmarkStart w:id="79" w:name="_Toc480896616"/>
      <w:r>
        <w:rPr>
          <w:rFonts w:cstheme="minorHAnsi"/>
          <w:b/>
          <w:sz w:val="24"/>
          <w:szCs w:val="24"/>
        </w:rPr>
        <w:t xml:space="preserve">Au sujet du </w:t>
      </w:r>
      <w:r w:rsidR="003A0BBA">
        <w:rPr>
          <w:rFonts w:cstheme="minorHAnsi"/>
          <w:b/>
          <w:sz w:val="24"/>
          <w:szCs w:val="24"/>
        </w:rPr>
        <w:t>P</w:t>
      </w:r>
      <w:r w:rsidR="000D2581" w:rsidRPr="00F955F3">
        <w:rPr>
          <w:rFonts w:cstheme="minorHAnsi"/>
          <w:b/>
          <w:sz w:val="24"/>
          <w:szCs w:val="24"/>
        </w:rPr>
        <w:t>ouvoir d’</w:t>
      </w:r>
      <w:r w:rsidR="00FE42A2">
        <w:rPr>
          <w:rFonts w:cstheme="minorHAnsi"/>
          <w:b/>
          <w:sz w:val="24"/>
          <w:szCs w:val="24"/>
        </w:rPr>
        <w:t>A</w:t>
      </w:r>
      <w:r w:rsidR="000D2581" w:rsidRPr="00F955F3">
        <w:rPr>
          <w:rFonts w:cstheme="minorHAnsi"/>
          <w:b/>
          <w:sz w:val="24"/>
          <w:szCs w:val="24"/>
        </w:rPr>
        <w:t>chat</w:t>
      </w:r>
      <w:bookmarkEnd w:id="79"/>
      <w:r w:rsidR="000276A0">
        <w:rPr>
          <w:rFonts w:cstheme="minorHAnsi"/>
          <w:b/>
          <w:sz w:val="24"/>
          <w:szCs w:val="24"/>
        </w:rPr>
        <w:t xml:space="preserve"> des </w:t>
      </w:r>
      <w:r w:rsidR="00FE42A2">
        <w:rPr>
          <w:rFonts w:cstheme="minorHAnsi"/>
          <w:b/>
          <w:sz w:val="24"/>
          <w:szCs w:val="24"/>
        </w:rPr>
        <w:t>T</w:t>
      </w:r>
      <w:r w:rsidR="000276A0">
        <w:rPr>
          <w:rFonts w:cstheme="minorHAnsi"/>
          <w:b/>
          <w:sz w:val="24"/>
          <w:szCs w:val="24"/>
        </w:rPr>
        <w:t>ravailleurs</w:t>
      </w:r>
    </w:p>
    <w:p w:rsidR="003927E3" w:rsidRPr="00535607" w:rsidRDefault="008E1CE7" w:rsidP="00535607">
      <w:pPr>
        <w:outlineLvl w:val="1"/>
        <w:rPr>
          <w:rFonts w:cstheme="minorHAnsi"/>
          <w:b/>
          <w:sz w:val="24"/>
          <w:szCs w:val="24"/>
        </w:rPr>
      </w:pPr>
      <w:r w:rsidRPr="00535607">
        <w:rPr>
          <w:rFonts w:cstheme="minorHAnsi"/>
          <w:sz w:val="24"/>
          <w:szCs w:val="24"/>
        </w:rPr>
        <w:t xml:space="preserve"> </w:t>
      </w:r>
      <w:r w:rsidR="00CA2E36" w:rsidRPr="00535607">
        <w:rPr>
          <w:rFonts w:cstheme="minorHAnsi"/>
          <w:sz w:val="24"/>
          <w:szCs w:val="24"/>
        </w:rPr>
        <w:t>L’Opposition</w:t>
      </w:r>
      <w:r w:rsidR="00E533F0" w:rsidRPr="00535607">
        <w:rPr>
          <w:rFonts w:cstheme="minorHAnsi"/>
          <w:sz w:val="24"/>
          <w:szCs w:val="24"/>
        </w:rPr>
        <w:t xml:space="preserve"> </w:t>
      </w:r>
      <w:r w:rsidR="003927E3" w:rsidRPr="00535607">
        <w:rPr>
          <w:rFonts w:cstheme="minorHAnsi"/>
          <w:sz w:val="24"/>
          <w:szCs w:val="24"/>
        </w:rPr>
        <w:t>interpelle le Président du Faso  à :</w:t>
      </w:r>
    </w:p>
    <w:p w:rsidR="00886BC8" w:rsidRPr="005D7A28" w:rsidRDefault="005D7A28" w:rsidP="005D7A28">
      <w:pPr>
        <w:ind w:left="435"/>
        <w:jc w:val="both"/>
        <w:rPr>
          <w:rFonts w:cstheme="minorHAnsi"/>
          <w:sz w:val="24"/>
          <w:szCs w:val="24"/>
        </w:rPr>
      </w:pPr>
      <w:r>
        <w:rPr>
          <w:rFonts w:cstheme="minorHAnsi"/>
          <w:sz w:val="24"/>
          <w:szCs w:val="24"/>
        </w:rPr>
        <w:t>1</w:t>
      </w:r>
      <w:r w:rsidR="00394C16">
        <w:rPr>
          <w:rFonts w:cstheme="minorHAnsi"/>
          <w:sz w:val="24"/>
          <w:szCs w:val="24"/>
        </w:rPr>
        <w:t>)</w:t>
      </w:r>
      <w:r w:rsidR="00394C16" w:rsidRPr="005D7A28">
        <w:rPr>
          <w:rFonts w:cstheme="minorHAnsi"/>
          <w:sz w:val="24"/>
          <w:szCs w:val="24"/>
        </w:rPr>
        <w:t xml:space="preserve"> veiller</w:t>
      </w:r>
      <w:r w:rsidR="00886BC8" w:rsidRPr="005D7A28">
        <w:rPr>
          <w:rFonts w:cstheme="minorHAnsi"/>
          <w:sz w:val="24"/>
          <w:szCs w:val="24"/>
        </w:rPr>
        <w:t xml:space="preserve"> à des augmentations régulières de salaires en liaison avec l’évolution du co</w:t>
      </w:r>
      <w:r w:rsidR="00535607">
        <w:rPr>
          <w:rFonts w:cstheme="minorHAnsi"/>
          <w:sz w:val="24"/>
          <w:szCs w:val="24"/>
        </w:rPr>
        <w:t>û</w:t>
      </w:r>
      <w:r w:rsidR="00886BC8" w:rsidRPr="005D7A28">
        <w:rPr>
          <w:rFonts w:cstheme="minorHAnsi"/>
          <w:sz w:val="24"/>
          <w:szCs w:val="24"/>
        </w:rPr>
        <w:t>t de la vie</w:t>
      </w:r>
      <w:r w:rsidR="00535607">
        <w:rPr>
          <w:rFonts w:cstheme="minorHAnsi"/>
          <w:sz w:val="24"/>
          <w:szCs w:val="24"/>
        </w:rPr>
        <w:t> ;</w:t>
      </w:r>
    </w:p>
    <w:p w:rsidR="00E9558C" w:rsidRPr="005D7A28" w:rsidRDefault="00E14985" w:rsidP="005D7A28">
      <w:pPr>
        <w:ind w:left="435"/>
        <w:jc w:val="both"/>
        <w:rPr>
          <w:rFonts w:cstheme="minorHAnsi"/>
          <w:sz w:val="24"/>
          <w:szCs w:val="24"/>
        </w:rPr>
      </w:pPr>
      <w:r>
        <w:rPr>
          <w:rFonts w:cstheme="minorHAnsi"/>
          <w:sz w:val="24"/>
          <w:szCs w:val="24"/>
        </w:rPr>
        <w:t>2</w:t>
      </w:r>
      <w:r w:rsidR="00394C16">
        <w:rPr>
          <w:rFonts w:cstheme="minorHAnsi"/>
          <w:sz w:val="24"/>
          <w:szCs w:val="24"/>
        </w:rPr>
        <w:t>)</w:t>
      </w:r>
      <w:r w:rsidR="00394C16" w:rsidRPr="005D7A28">
        <w:rPr>
          <w:rFonts w:cstheme="minorHAnsi"/>
          <w:sz w:val="24"/>
          <w:szCs w:val="24"/>
        </w:rPr>
        <w:t xml:space="preserve"> examiner</w:t>
      </w:r>
      <w:r w:rsidR="00E9558C" w:rsidRPr="005D7A28">
        <w:rPr>
          <w:rFonts w:cstheme="minorHAnsi"/>
          <w:sz w:val="24"/>
          <w:szCs w:val="24"/>
        </w:rPr>
        <w:t xml:space="preserve"> sérieusement la question de la structure d</w:t>
      </w:r>
      <w:r w:rsidR="002E351C">
        <w:rPr>
          <w:rFonts w:cstheme="minorHAnsi"/>
          <w:sz w:val="24"/>
          <w:szCs w:val="24"/>
        </w:rPr>
        <w:t>u</w:t>
      </w:r>
      <w:r w:rsidR="00E9558C" w:rsidRPr="005D7A28">
        <w:rPr>
          <w:rFonts w:cstheme="minorHAnsi"/>
          <w:sz w:val="24"/>
          <w:szCs w:val="24"/>
        </w:rPr>
        <w:t xml:space="preserve"> prix des hydrocarbures</w:t>
      </w:r>
      <w:r w:rsidR="00535607">
        <w:rPr>
          <w:rFonts w:cstheme="minorHAnsi"/>
          <w:sz w:val="24"/>
          <w:szCs w:val="24"/>
        </w:rPr>
        <w:t> ;</w:t>
      </w:r>
    </w:p>
    <w:p w:rsidR="003927E3" w:rsidRPr="005D7A28" w:rsidRDefault="00E14985" w:rsidP="005D7A28">
      <w:pPr>
        <w:ind w:left="435"/>
        <w:jc w:val="both"/>
        <w:rPr>
          <w:rFonts w:cstheme="minorHAnsi"/>
          <w:sz w:val="24"/>
          <w:szCs w:val="24"/>
        </w:rPr>
      </w:pPr>
      <w:r>
        <w:rPr>
          <w:rFonts w:cstheme="minorHAnsi"/>
          <w:sz w:val="24"/>
          <w:szCs w:val="24"/>
        </w:rPr>
        <w:t>3</w:t>
      </w:r>
      <w:r w:rsidR="00BA4468">
        <w:rPr>
          <w:rFonts w:cstheme="minorHAnsi"/>
          <w:sz w:val="24"/>
          <w:szCs w:val="24"/>
        </w:rPr>
        <w:t>)</w:t>
      </w:r>
      <w:r w:rsidR="00BA4468" w:rsidRPr="005D7A28">
        <w:rPr>
          <w:rFonts w:cstheme="minorHAnsi"/>
          <w:sz w:val="24"/>
          <w:szCs w:val="24"/>
        </w:rPr>
        <w:t xml:space="preserve"> asseoir</w:t>
      </w:r>
      <w:r w:rsidR="003927E3" w:rsidRPr="005D7A28">
        <w:rPr>
          <w:rFonts w:cstheme="minorHAnsi"/>
          <w:sz w:val="24"/>
          <w:szCs w:val="24"/>
        </w:rPr>
        <w:t xml:space="preserve"> une véritable politique de contrôle des prix afin de les adapter au pouvoir d’achat des </w:t>
      </w:r>
      <w:r w:rsidR="0017744A">
        <w:rPr>
          <w:rFonts w:cstheme="minorHAnsi"/>
          <w:sz w:val="24"/>
          <w:szCs w:val="24"/>
        </w:rPr>
        <w:t>B</w:t>
      </w:r>
      <w:r w:rsidR="003927E3" w:rsidRPr="005D7A28">
        <w:rPr>
          <w:rFonts w:cstheme="minorHAnsi"/>
          <w:sz w:val="24"/>
          <w:szCs w:val="24"/>
        </w:rPr>
        <w:t>urkinabè ;</w:t>
      </w:r>
    </w:p>
    <w:p w:rsidR="003927E3" w:rsidRPr="005D7A28" w:rsidRDefault="00E14985" w:rsidP="005D7A28">
      <w:pPr>
        <w:ind w:left="435"/>
        <w:jc w:val="both"/>
        <w:rPr>
          <w:rFonts w:cstheme="minorHAnsi"/>
          <w:sz w:val="24"/>
          <w:szCs w:val="24"/>
        </w:rPr>
      </w:pPr>
      <w:r>
        <w:rPr>
          <w:rFonts w:cstheme="minorHAnsi"/>
          <w:sz w:val="24"/>
          <w:szCs w:val="24"/>
        </w:rPr>
        <w:t>4</w:t>
      </w:r>
      <w:r w:rsidR="00394C16">
        <w:rPr>
          <w:rFonts w:cstheme="minorHAnsi"/>
          <w:sz w:val="24"/>
          <w:szCs w:val="24"/>
        </w:rPr>
        <w:t>)</w:t>
      </w:r>
      <w:r w:rsidR="00394C16" w:rsidRPr="005D7A28">
        <w:rPr>
          <w:rFonts w:cstheme="minorHAnsi"/>
          <w:sz w:val="24"/>
          <w:szCs w:val="24"/>
        </w:rPr>
        <w:t xml:space="preserve"> multiplier</w:t>
      </w:r>
      <w:r w:rsidR="003927E3" w:rsidRPr="005D7A28">
        <w:rPr>
          <w:rFonts w:cstheme="minorHAnsi"/>
          <w:sz w:val="24"/>
          <w:szCs w:val="24"/>
        </w:rPr>
        <w:t xml:space="preserve"> l’ouverture des boutiques témoins pour la vente des céréales auprès des populations vulnérables ;</w:t>
      </w:r>
    </w:p>
    <w:p w:rsidR="00717BB6" w:rsidRPr="005D7A28" w:rsidRDefault="00524D66" w:rsidP="005D7A28">
      <w:pPr>
        <w:ind w:left="435"/>
        <w:jc w:val="both"/>
        <w:rPr>
          <w:rFonts w:cstheme="minorHAnsi"/>
          <w:sz w:val="24"/>
          <w:szCs w:val="24"/>
        </w:rPr>
      </w:pPr>
      <w:r>
        <w:rPr>
          <w:rFonts w:cstheme="minorHAnsi"/>
          <w:sz w:val="24"/>
          <w:szCs w:val="24"/>
        </w:rPr>
        <w:t>5</w:t>
      </w:r>
      <w:r w:rsidR="0065064C">
        <w:rPr>
          <w:rFonts w:cstheme="minorHAnsi"/>
          <w:sz w:val="24"/>
          <w:szCs w:val="24"/>
        </w:rPr>
        <w:t>) supprimer</w:t>
      </w:r>
      <w:r w:rsidR="005D6FBF" w:rsidRPr="005D7A28">
        <w:rPr>
          <w:rFonts w:cstheme="minorHAnsi"/>
          <w:sz w:val="24"/>
          <w:szCs w:val="24"/>
        </w:rPr>
        <w:t xml:space="preserve"> l</w:t>
      </w:r>
      <w:r w:rsidR="00717BB6" w:rsidRPr="005D7A28">
        <w:rPr>
          <w:rFonts w:cstheme="minorHAnsi"/>
          <w:sz w:val="24"/>
          <w:szCs w:val="24"/>
        </w:rPr>
        <w:t xml:space="preserve">’IUTS sur les </w:t>
      </w:r>
      <w:r w:rsidR="0048122C">
        <w:rPr>
          <w:rFonts w:cstheme="minorHAnsi"/>
          <w:sz w:val="24"/>
          <w:szCs w:val="24"/>
        </w:rPr>
        <w:t xml:space="preserve"> salaires </w:t>
      </w:r>
      <w:r w:rsidR="00661DFD">
        <w:rPr>
          <w:rFonts w:cstheme="minorHAnsi"/>
          <w:sz w:val="24"/>
          <w:szCs w:val="24"/>
        </w:rPr>
        <w:t>inférieurs à 50.000</w:t>
      </w:r>
      <w:r w:rsidR="00682D00">
        <w:rPr>
          <w:rFonts w:cstheme="minorHAnsi"/>
          <w:sz w:val="24"/>
          <w:szCs w:val="24"/>
        </w:rPr>
        <w:t xml:space="preserve"> </w:t>
      </w:r>
      <w:r w:rsidR="00661DFD">
        <w:rPr>
          <w:rFonts w:cstheme="minorHAnsi"/>
          <w:sz w:val="24"/>
          <w:szCs w:val="24"/>
        </w:rPr>
        <w:t>FCFA et réviser à la baisse</w:t>
      </w:r>
      <w:r w:rsidR="0048122C">
        <w:rPr>
          <w:rFonts w:cstheme="minorHAnsi"/>
          <w:sz w:val="24"/>
          <w:szCs w:val="24"/>
        </w:rPr>
        <w:t xml:space="preserve"> les différents taux d’imposition ; </w:t>
      </w:r>
    </w:p>
    <w:p w:rsidR="00BF2D28" w:rsidRPr="005D7A28" w:rsidRDefault="0065064C" w:rsidP="005D7A28">
      <w:pPr>
        <w:spacing w:before="80" w:after="0"/>
        <w:ind w:left="435"/>
        <w:jc w:val="both"/>
        <w:rPr>
          <w:rFonts w:cstheme="minorHAnsi"/>
          <w:sz w:val="24"/>
          <w:szCs w:val="24"/>
        </w:rPr>
      </w:pPr>
      <w:r>
        <w:rPr>
          <w:rFonts w:cstheme="minorHAnsi"/>
          <w:sz w:val="24"/>
          <w:szCs w:val="24"/>
        </w:rPr>
        <w:t>6</w:t>
      </w:r>
      <w:r w:rsidR="00394C16">
        <w:rPr>
          <w:rFonts w:cstheme="minorHAnsi"/>
          <w:sz w:val="24"/>
          <w:szCs w:val="24"/>
        </w:rPr>
        <w:t>)</w:t>
      </w:r>
      <w:r w:rsidR="00394C16" w:rsidRPr="005D7A28">
        <w:rPr>
          <w:rFonts w:cstheme="minorHAnsi"/>
          <w:sz w:val="24"/>
          <w:szCs w:val="24"/>
        </w:rPr>
        <w:t xml:space="preserve"> développer</w:t>
      </w:r>
      <w:r w:rsidR="00B66280" w:rsidRPr="005D7A28">
        <w:rPr>
          <w:rFonts w:cstheme="minorHAnsi"/>
          <w:sz w:val="24"/>
          <w:szCs w:val="24"/>
        </w:rPr>
        <w:t xml:space="preserve"> les systèmes de transport  en commun pour amoindrir les co</w:t>
      </w:r>
      <w:r w:rsidR="00535607">
        <w:rPr>
          <w:rFonts w:cstheme="minorHAnsi"/>
          <w:sz w:val="24"/>
          <w:szCs w:val="24"/>
        </w:rPr>
        <w:t xml:space="preserve">ûts </w:t>
      </w:r>
      <w:r w:rsidR="00B66280" w:rsidRPr="005D7A28">
        <w:rPr>
          <w:rFonts w:cstheme="minorHAnsi"/>
          <w:sz w:val="24"/>
          <w:szCs w:val="24"/>
        </w:rPr>
        <w:t>de transport</w:t>
      </w:r>
      <w:r w:rsidR="00535607">
        <w:rPr>
          <w:rFonts w:cstheme="minorHAnsi"/>
          <w:sz w:val="24"/>
          <w:szCs w:val="24"/>
        </w:rPr>
        <w:t> ;</w:t>
      </w:r>
    </w:p>
    <w:p w:rsidR="00FF51B5" w:rsidRDefault="00524D66" w:rsidP="005D7A28">
      <w:pPr>
        <w:spacing w:before="80" w:after="0"/>
        <w:ind w:left="435"/>
        <w:jc w:val="both"/>
        <w:rPr>
          <w:rFonts w:cstheme="minorHAnsi"/>
          <w:sz w:val="24"/>
          <w:szCs w:val="24"/>
        </w:rPr>
      </w:pPr>
      <w:r>
        <w:rPr>
          <w:rFonts w:cstheme="minorHAnsi"/>
          <w:sz w:val="24"/>
          <w:szCs w:val="24"/>
        </w:rPr>
        <w:t>7</w:t>
      </w:r>
      <w:r w:rsidR="008027E3">
        <w:rPr>
          <w:rFonts w:cstheme="minorHAnsi"/>
          <w:sz w:val="24"/>
          <w:szCs w:val="24"/>
        </w:rPr>
        <w:t>)</w:t>
      </w:r>
      <w:r w:rsidR="008027E3" w:rsidRPr="005D7A28">
        <w:rPr>
          <w:rFonts w:cstheme="minorHAnsi"/>
          <w:sz w:val="24"/>
          <w:szCs w:val="24"/>
        </w:rPr>
        <w:t xml:space="preserve"> </w:t>
      </w:r>
      <w:r w:rsidR="00E40337" w:rsidRPr="005D7A28">
        <w:rPr>
          <w:rFonts w:cstheme="minorHAnsi"/>
          <w:sz w:val="24"/>
          <w:szCs w:val="24"/>
        </w:rPr>
        <w:t>mettre en place un système centralisé de cantine administrative pour gérer la question de la journée continue</w:t>
      </w:r>
      <w:r w:rsidR="00535607">
        <w:rPr>
          <w:rFonts w:cstheme="minorHAnsi"/>
          <w:sz w:val="24"/>
          <w:szCs w:val="24"/>
        </w:rPr>
        <w:t>.</w:t>
      </w:r>
    </w:p>
    <w:p w:rsidR="00FF51B5" w:rsidRDefault="00FF51B5" w:rsidP="005D7A28">
      <w:pPr>
        <w:spacing w:before="80" w:after="0"/>
        <w:ind w:left="435"/>
        <w:jc w:val="both"/>
        <w:rPr>
          <w:rFonts w:cstheme="minorHAnsi"/>
          <w:sz w:val="24"/>
          <w:szCs w:val="24"/>
        </w:rPr>
      </w:pPr>
    </w:p>
    <w:p w:rsidR="00FF51B5" w:rsidRDefault="00FF51B5" w:rsidP="005D7A28">
      <w:pPr>
        <w:spacing w:before="80" w:after="0"/>
        <w:ind w:left="435"/>
        <w:jc w:val="both"/>
        <w:rPr>
          <w:rFonts w:cstheme="minorHAnsi"/>
          <w:sz w:val="24"/>
          <w:szCs w:val="24"/>
        </w:rPr>
      </w:pPr>
    </w:p>
    <w:p w:rsidR="00E64340" w:rsidRDefault="00E64340" w:rsidP="00E64340">
      <w:pPr>
        <w:pStyle w:val="Titre2"/>
        <w:numPr>
          <w:ilvl w:val="0"/>
          <w:numId w:val="0"/>
        </w:numPr>
        <w:rPr>
          <w:rFonts w:asciiTheme="minorHAnsi" w:hAnsiTheme="minorHAnsi" w:cstheme="minorHAnsi"/>
          <w:smallCaps/>
          <w:sz w:val="24"/>
          <w:szCs w:val="24"/>
        </w:rPr>
      </w:pPr>
    </w:p>
    <w:p w:rsidR="002A593C" w:rsidRDefault="002A593C" w:rsidP="002A593C">
      <w:pPr>
        <w:pStyle w:val="Paragraphedeliste"/>
        <w:ind w:left="1035"/>
        <w:rPr>
          <w:rFonts w:cstheme="minorHAnsi"/>
          <w:b/>
          <w:sz w:val="24"/>
          <w:szCs w:val="24"/>
        </w:rPr>
      </w:pPr>
    </w:p>
    <w:p w:rsidR="00535607" w:rsidRDefault="00535607" w:rsidP="002A593C">
      <w:pPr>
        <w:pStyle w:val="Paragraphedeliste"/>
        <w:ind w:left="1035"/>
        <w:rPr>
          <w:rFonts w:cstheme="minorHAnsi"/>
          <w:b/>
          <w:sz w:val="24"/>
          <w:szCs w:val="24"/>
        </w:rPr>
      </w:pPr>
    </w:p>
    <w:p w:rsidR="00535607" w:rsidRDefault="00535607" w:rsidP="002A593C">
      <w:pPr>
        <w:pStyle w:val="Paragraphedeliste"/>
        <w:ind w:left="1035"/>
        <w:rPr>
          <w:rFonts w:cstheme="minorHAnsi"/>
          <w:b/>
          <w:sz w:val="24"/>
          <w:szCs w:val="24"/>
        </w:rPr>
      </w:pPr>
    </w:p>
    <w:p w:rsidR="00535607" w:rsidRDefault="00535607" w:rsidP="002A593C">
      <w:pPr>
        <w:pStyle w:val="Paragraphedeliste"/>
        <w:ind w:left="1035"/>
        <w:rPr>
          <w:rFonts w:cstheme="minorHAnsi"/>
          <w:b/>
          <w:sz w:val="24"/>
          <w:szCs w:val="24"/>
        </w:rPr>
      </w:pPr>
    </w:p>
    <w:p w:rsidR="00535607" w:rsidRDefault="00535607" w:rsidP="002A593C">
      <w:pPr>
        <w:pStyle w:val="Paragraphedeliste"/>
        <w:ind w:left="1035"/>
        <w:rPr>
          <w:rFonts w:cstheme="minorHAnsi"/>
          <w:b/>
          <w:sz w:val="24"/>
          <w:szCs w:val="24"/>
        </w:rPr>
      </w:pPr>
    </w:p>
    <w:p w:rsidR="00535607" w:rsidRDefault="00535607" w:rsidP="002A593C">
      <w:pPr>
        <w:pStyle w:val="Paragraphedeliste"/>
        <w:ind w:left="1035"/>
        <w:rPr>
          <w:rFonts w:cstheme="minorHAnsi"/>
          <w:b/>
          <w:sz w:val="24"/>
          <w:szCs w:val="24"/>
        </w:rPr>
      </w:pPr>
    </w:p>
    <w:p w:rsidR="00535607" w:rsidRDefault="00535607" w:rsidP="002A593C">
      <w:pPr>
        <w:pStyle w:val="Paragraphedeliste"/>
        <w:ind w:left="1035"/>
        <w:rPr>
          <w:rFonts w:cstheme="minorHAnsi"/>
          <w:b/>
          <w:sz w:val="24"/>
          <w:szCs w:val="24"/>
        </w:rPr>
      </w:pPr>
    </w:p>
    <w:p w:rsidR="00535607" w:rsidRPr="00F955F3" w:rsidRDefault="00535607" w:rsidP="002A593C">
      <w:pPr>
        <w:pStyle w:val="Paragraphedeliste"/>
        <w:ind w:left="1035"/>
        <w:rPr>
          <w:rFonts w:cstheme="minorHAnsi"/>
          <w:b/>
          <w:sz w:val="24"/>
          <w:szCs w:val="24"/>
        </w:rPr>
      </w:pPr>
    </w:p>
    <w:p w:rsidR="00535607" w:rsidRDefault="00FB36FE" w:rsidP="00535607">
      <w:pPr>
        <w:pStyle w:val="Paragraphedeliste"/>
        <w:numPr>
          <w:ilvl w:val="1"/>
          <w:numId w:val="4"/>
        </w:numPr>
        <w:ind w:left="1434" w:hanging="357"/>
        <w:outlineLvl w:val="1"/>
        <w:rPr>
          <w:rFonts w:cstheme="minorHAnsi"/>
          <w:b/>
          <w:sz w:val="24"/>
          <w:szCs w:val="24"/>
        </w:rPr>
      </w:pPr>
      <w:bookmarkStart w:id="80" w:name="_Toc480896617"/>
      <w:r>
        <w:rPr>
          <w:rFonts w:cstheme="minorHAnsi"/>
          <w:b/>
          <w:sz w:val="24"/>
          <w:szCs w:val="24"/>
        </w:rPr>
        <w:t xml:space="preserve">Au sujet </w:t>
      </w:r>
      <w:r w:rsidR="0098215C">
        <w:rPr>
          <w:rFonts w:cstheme="minorHAnsi"/>
          <w:b/>
          <w:sz w:val="24"/>
          <w:szCs w:val="24"/>
        </w:rPr>
        <w:t>d</w:t>
      </w:r>
      <w:r>
        <w:rPr>
          <w:rFonts w:cstheme="minorHAnsi"/>
          <w:b/>
          <w:sz w:val="24"/>
          <w:szCs w:val="24"/>
        </w:rPr>
        <w:t xml:space="preserve">u </w:t>
      </w:r>
      <w:r w:rsidR="00F85E99" w:rsidRPr="00F955F3">
        <w:rPr>
          <w:rFonts w:cstheme="minorHAnsi"/>
          <w:b/>
          <w:sz w:val="24"/>
          <w:szCs w:val="24"/>
        </w:rPr>
        <w:t xml:space="preserve">Logement, </w:t>
      </w:r>
      <w:r w:rsidR="00C03F61">
        <w:rPr>
          <w:rFonts w:cstheme="minorHAnsi"/>
          <w:b/>
          <w:sz w:val="24"/>
          <w:szCs w:val="24"/>
        </w:rPr>
        <w:t>de l’U</w:t>
      </w:r>
      <w:r w:rsidR="00F85E99" w:rsidRPr="00F955F3">
        <w:rPr>
          <w:rFonts w:cstheme="minorHAnsi"/>
          <w:b/>
          <w:sz w:val="24"/>
          <w:szCs w:val="24"/>
        </w:rPr>
        <w:t>rbanisme et</w:t>
      </w:r>
      <w:r w:rsidR="00C03F61">
        <w:rPr>
          <w:rFonts w:cstheme="minorHAnsi"/>
          <w:b/>
          <w:sz w:val="24"/>
          <w:szCs w:val="24"/>
        </w:rPr>
        <w:t xml:space="preserve"> de la G</w:t>
      </w:r>
      <w:r w:rsidR="00F85E99" w:rsidRPr="00F955F3">
        <w:rPr>
          <w:rFonts w:cstheme="minorHAnsi"/>
          <w:b/>
          <w:sz w:val="24"/>
          <w:szCs w:val="24"/>
        </w:rPr>
        <w:t xml:space="preserve">estion </w:t>
      </w:r>
      <w:r w:rsidR="006D1C83">
        <w:rPr>
          <w:rFonts w:cstheme="minorHAnsi"/>
          <w:b/>
          <w:sz w:val="24"/>
          <w:szCs w:val="24"/>
        </w:rPr>
        <w:t xml:space="preserve">du </w:t>
      </w:r>
      <w:r w:rsidR="00C03F61">
        <w:rPr>
          <w:rFonts w:cstheme="minorHAnsi"/>
          <w:b/>
          <w:sz w:val="24"/>
          <w:szCs w:val="24"/>
        </w:rPr>
        <w:t>F</w:t>
      </w:r>
      <w:r w:rsidR="00F85E99" w:rsidRPr="00F955F3">
        <w:rPr>
          <w:rFonts w:cstheme="minorHAnsi"/>
          <w:b/>
          <w:sz w:val="24"/>
          <w:szCs w:val="24"/>
        </w:rPr>
        <w:t>oncier</w:t>
      </w:r>
      <w:bookmarkEnd w:id="80"/>
    </w:p>
    <w:p w:rsidR="00C575CB" w:rsidRPr="00535607" w:rsidRDefault="00C575CB" w:rsidP="00535607">
      <w:pPr>
        <w:outlineLvl w:val="1"/>
        <w:rPr>
          <w:rFonts w:cstheme="minorHAnsi"/>
          <w:b/>
          <w:sz w:val="24"/>
          <w:szCs w:val="24"/>
        </w:rPr>
      </w:pPr>
      <w:r w:rsidRPr="00535607">
        <w:rPr>
          <w:rFonts w:eastAsia="Times New Roman" w:cstheme="minorHAnsi"/>
          <w:sz w:val="24"/>
          <w:szCs w:val="24"/>
        </w:rPr>
        <w:t xml:space="preserve">  </w:t>
      </w:r>
      <w:r w:rsidR="00865646">
        <w:rPr>
          <w:rFonts w:eastAsia="Times New Roman" w:cstheme="minorHAnsi"/>
          <w:sz w:val="24"/>
          <w:szCs w:val="24"/>
        </w:rPr>
        <w:t>L’O</w:t>
      </w:r>
      <w:r w:rsidR="00FB36FE" w:rsidRPr="00535607">
        <w:rPr>
          <w:rFonts w:eastAsia="Times New Roman" w:cstheme="minorHAnsi"/>
          <w:sz w:val="24"/>
          <w:szCs w:val="24"/>
        </w:rPr>
        <w:t>pposition</w:t>
      </w:r>
      <w:r w:rsidRPr="00535607">
        <w:rPr>
          <w:rFonts w:eastAsia="Times New Roman" w:cstheme="minorHAnsi"/>
          <w:sz w:val="24"/>
          <w:szCs w:val="24"/>
        </w:rPr>
        <w:t xml:space="preserve"> politique invite le Président du </w:t>
      </w:r>
      <w:r w:rsidR="0000096D" w:rsidRPr="00535607">
        <w:rPr>
          <w:rFonts w:eastAsia="Times New Roman" w:cstheme="minorHAnsi"/>
          <w:sz w:val="24"/>
          <w:szCs w:val="24"/>
        </w:rPr>
        <w:t>F</w:t>
      </w:r>
      <w:r w:rsidRPr="00535607">
        <w:rPr>
          <w:rFonts w:eastAsia="Times New Roman" w:cstheme="minorHAnsi"/>
          <w:sz w:val="24"/>
          <w:szCs w:val="24"/>
        </w:rPr>
        <w:t>aso à :</w:t>
      </w:r>
    </w:p>
    <w:p w:rsidR="00C575CB" w:rsidRPr="0026504C" w:rsidRDefault="0026504C" w:rsidP="00F6400B">
      <w:pPr>
        <w:spacing w:after="0"/>
        <w:ind w:left="435"/>
        <w:rPr>
          <w:rFonts w:eastAsia="Times New Roman" w:cstheme="minorHAnsi"/>
          <w:sz w:val="24"/>
          <w:szCs w:val="24"/>
        </w:rPr>
      </w:pPr>
      <w:r>
        <w:rPr>
          <w:rFonts w:eastAsia="Times New Roman" w:cstheme="minorHAnsi"/>
          <w:sz w:val="24"/>
          <w:szCs w:val="24"/>
        </w:rPr>
        <w:t>1)</w:t>
      </w:r>
      <w:r w:rsidRPr="0026504C">
        <w:rPr>
          <w:rFonts w:eastAsia="Times New Roman" w:cstheme="minorHAnsi"/>
          <w:sz w:val="24"/>
          <w:szCs w:val="24"/>
        </w:rPr>
        <w:t xml:space="preserve"> </w:t>
      </w:r>
      <w:r w:rsidR="00CA37DD">
        <w:rPr>
          <w:rFonts w:eastAsia="Times New Roman" w:cstheme="minorHAnsi"/>
          <w:sz w:val="24"/>
          <w:szCs w:val="24"/>
        </w:rPr>
        <w:t>a</w:t>
      </w:r>
      <w:r w:rsidRPr="0026504C">
        <w:rPr>
          <w:rFonts w:eastAsia="Times New Roman" w:cstheme="minorHAnsi"/>
          <w:sz w:val="24"/>
          <w:szCs w:val="24"/>
        </w:rPr>
        <w:t>ccorder</w:t>
      </w:r>
      <w:r w:rsidR="00C575CB" w:rsidRPr="0026504C">
        <w:rPr>
          <w:rFonts w:eastAsia="Times New Roman" w:cstheme="minorHAnsi"/>
          <w:sz w:val="24"/>
          <w:szCs w:val="24"/>
        </w:rPr>
        <w:t xml:space="preserve"> une priorité absolue à la question du logement et rendre opérationnel le programme de 40</w:t>
      </w:r>
      <w:r w:rsidR="00535607">
        <w:rPr>
          <w:rFonts w:eastAsia="Times New Roman" w:cstheme="minorHAnsi"/>
          <w:sz w:val="24"/>
          <w:szCs w:val="24"/>
        </w:rPr>
        <w:t xml:space="preserve"> </w:t>
      </w:r>
      <w:r w:rsidR="00C575CB" w:rsidRPr="0026504C">
        <w:rPr>
          <w:rFonts w:eastAsia="Times New Roman" w:cstheme="minorHAnsi"/>
          <w:sz w:val="24"/>
          <w:szCs w:val="24"/>
        </w:rPr>
        <w:t xml:space="preserve">000 logements </w:t>
      </w:r>
      <w:r w:rsidR="001406DC">
        <w:rPr>
          <w:rFonts w:eastAsia="Times New Roman" w:cstheme="minorHAnsi"/>
          <w:sz w:val="24"/>
          <w:szCs w:val="24"/>
        </w:rPr>
        <w:t xml:space="preserve">dans la </w:t>
      </w:r>
      <w:r w:rsidR="00745023">
        <w:rPr>
          <w:rFonts w:eastAsia="Times New Roman" w:cstheme="minorHAnsi"/>
          <w:sz w:val="24"/>
          <w:szCs w:val="24"/>
        </w:rPr>
        <w:t>transparence</w:t>
      </w:r>
      <w:r w:rsidR="00C575CB" w:rsidRPr="0026504C">
        <w:rPr>
          <w:rFonts w:eastAsia="Times New Roman" w:cstheme="minorHAnsi"/>
          <w:sz w:val="24"/>
          <w:szCs w:val="24"/>
        </w:rPr>
        <w:t> ;</w:t>
      </w:r>
    </w:p>
    <w:p w:rsidR="00C575CB" w:rsidRPr="0026504C" w:rsidRDefault="000C3D49" w:rsidP="0026504C">
      <w:pPr>
        <w:spacing w:after="0"/>
        <w:ind w:left="435"/>
        <w:jc w:val="both"/>
        <w:rPr>
          <w:rFonts w:eastAsia="Times New Roman" w:cstheme="minorHAnsi"/>
          <w:sz w:val="24"/>
          <w:szCs w:val="24"/>
        </w:rPr>
      </w:pPr>
      <w:r>
        <w:rPr>
          <w:rFonts w:eastAsia="Times New Roman" w:cstheme="minorHAnsi"/>
          <w:sz w:val="24"/>
          <w:szCs w:val="24"/>
        </w:rPr>
        <w:t>2</w:t>
      </w:r>
      <w:r w:rsidR="0026504C">
        <w:rPr>
          <w:rFonts w:eastAsia="Times New Roman" w:cstheme="minorHAnsi"/>
          <w:sz w:val="24"/>
          <w:szCs w:val="24"/>
        </w:rPr>
        <w:t>)</w:t>
      </w:r>
      <w:r w:rsidR="0026504C" w:rsidRPr="0026504C">
        <w:rPr>
          <w:rFonts w:eastAsia="Times New Roman" w:cstheme="minorHAnsi"/>
          <w:sz w:val="24"/>
          <w:szCs w:val="24"/>
        </w:rPr>
        <w:t xml:space="preserve"> </w:t>
      </w:r>
      <w:r w:rsidR="00CA37DD">
        <w:rPr>
          <w:rFonts w:eastAsia="Times New Roman" w:cstheme="minorHAnsi"/>
          <w:sz w:val="24"/>
          <w:szCs w:val="24"/>
        </w:rPr>
        <w:t>é</w:t>
      </w:r>
      <w:r w:rsidR="0026504C" w:rsidRPr="0026504C">
        <w:rPr>
          <w:rFonts w:eastAsia="Times New Roman" w:cstheme="minorHAnsi"/>
          <w:sz w:val="24"/>
          <w:szCs w:val="24"/>
        </w:rPr>
        <w:t>laborer</w:t>
      </w:r>
      <w:r w:rsidR="00C575CB" w:rsidRPr="0026504C">
        <w:rPr>
          <w:rFonts w:eastAsia="Times New Roman" w:cstheme="minorHAnsi"/>
          <w:sz w:val="24"/>
          <w:szCs w:val="24"/>
        </w:rPr>
        <w:t xml:space="preserve"> une politique de développement intégré des villes dans la stratégie nationale de développement ;</w:t>
      </w:r>
    </w:p>
    <w:p w:rsidR="00C575CB" w:rsidRPr="0026504C" w:rsidRDefault="000C3D49" w:rsidP="0026504C">
      <w:pPr>
        <w:spacing w:after="0"/>
        <w:ind w:left="435"/>
        <w:jc w:val="both"/>
        <w:rPr>
          <w:rFonts w:eastAsia="Times New Roman" w:cstheme="minorHAnsi"/>
          <w:sz w:val="24"/>
          <w:szCs w:val="24"/>
        </w:rPr>
      </w:pPr>
      <w:r>
        <w:rPr>
          <w:rFonts w:eastAsia="Times New Roman" w:cstheme="minorHAnsi"/>
          <w:sz w:val="24"/>
          <w:szCs w:val="24"/>
        </w:rPr>
        <w:t>3</w:t>
      </w:r>
      <w:r w:rsidR="0026504C">
        <w:rPr>
          <w:rFonts w:eastAsia="Times New Roman" w:cstheme="minorHAnsi"/>
          <w:sz w:val="24"/>
          <w:szCs w:val="24"/>
        </w:rPr>
        <w:t>)</w:t>
      </w:r>
      <w:r w:rsidR="0026504C" w:rsidRPr="0026504C">
        <w:rPr>
          <w:rFonts w:eastAsia="Times New Roman" w:cstheme="minorHAnsi"/>
          <w:sz w:val="24"/>
          <w:szCs w:val="24"/>
        </w:rPr>
        <w:t xml:space="preserve"> </w:t>
      </w:r>
      <w:r w:rsidR="00CA37DD">
        <w:rPr>
          <w:rFonts w:eastAsia="Times New Roman" w:cstheme="minorHAnsi"/>
          <w:sz w:val="24"/>
          <w:szCs w:val="24"/>
        </w:rPr>
        <w:t>é</w:t>
      </w:r>
      <w:r w:rsidR="0026504C" w:rsidRPr="0026504C">
        <w:rPr>
          <w:rFonts w:eastAsia="Times New Roman" w:cstheme="minorHAnsi"/>
          <w:sz w:val="24"/>
          <w:szCs w:val="24"/>
        </w:rPr>
        <w:t>laborer</w:t>
      </w:r>
      <w:r w:rsidR="00C575CB" w:rsidRPr="0026504C">
        <w:rPr>
          <w:rFonts w:eastAsia="Times New Roman" w:cstheme="minorHAnsi"/>
          <w:sz w:val="24"/>
          <w:szCs w:val="24"/>
        </w:rPr>
        <w:t xml:space="preserve"> un schéma d’aménagement optimal des centres urbains ;</w:t>
      </w:r>
    </w:p>
    <w:p w:rsidR="00C575CB" w:rsidRPr="0026504C" w:rsidRDefault="000C3D49" w:rsidP="0026504C">
      <w:pPr>
        <w:spacing w:after="0"/>
        <w:ind w:left="435"/>
        <w:jc w:val="both"/>
        <w:rPr>
          <w:rFonts w:eastAsia="Times New Roman" w:cstheme="minorHAnsi"/>
          <w:sz w:val="24"/>
          <w:szCs w:val="24"/>
        </w:rPr>
      </w:pPr>
      <w:r>
        <w:rPr>
          <w:rFonts w:eastAsia="Times New Roman" w:cstheme="minorHAnsi"/>
          <w:sz w:val="24"/>
          <w:szCs w:val="24"/>
        </w:rPr>
        <w:t>4</w:t>
      </w:r>
      <w:r w:rsidR="0026504C">
        <w:rPr>
          <w:rFonts w:eastAsia="Times New Roman" w:cstheme="minorHAnsi"/>
          <w:sz w:val="24"/>
          <w:szCs w:val="24"/>
        </w:rPr>
        <w:t>)</w:t>
      </w:r>
      <w:r w:rsidR="00C575CB" w:rsidRPr="0026504C">
        <w:rPr>
          <w:rFonts w:eastAsia="Times New Roman" w:cstheme="minorHAnsi"/>
          <w:sz w:val="24"/>
          <w:szCs w:val="24"/>
        </w:rPr>
        <w:t xml:space="preserve"> </w:t>
      </w:r>
      <w:r w:rsidR="00CA37DD">
        <w:rPr>
          <w:rFonts w:eastAsia="Times New Roman" w:cstheme="minorHAnsi"/>
          <w:sz w:val="24"/>
          <w:szCs w:val="24"/>
        </w:rPr>
        <w:t>c</w:t>
      </w:r>
      <w:r w:rsidR="00C575CB" w:rsidRPr="0026504C">
        <w:rPr>
          <w:rFonts w:eastAsia="Times New Roman" w:cstheme="minorHAnsi"/>
          <w:sz w:val="24"/>
          <w:szCs w:val="24"/>
        </w:rPr>
        <w:t>larifier le statut des villes de Ouagadougou et de Bobo-Dioulasso (Villes métropolitaines</w:t>
      </w:r>
      <w:r w:rsidR="00932EC8">
        <w:rPr>
          <w:rFonts w:eastAsia="Times New Roman" w:cstheme="minorHAnsi"/>
          <w:sz w:val="24"/>
          <w:szCs w:val="24"/>
        </w:rPr>
        <w:t>)</w:t>
      </w:r>
      <w:r w:rsidR="00C575CB" w:rsidRPr="0026504C">
        <w:rPr>
          <w:rFonts w:eastAsia="Times New Roman" w:cstheme="minorHAnsi"/>
          <w:sz w:val="24"/>
          <w:szCs w:val="24"/>
        </w:rPr>
        <w:t> ;</w:t>
      </w:r>
    </w:p>
    <w:p w:rsidR="00C575CB" w:rsidRDefault="000C3D49" w:rsidP="008437D2">
      <w:pPr>
        <w:spacing w:after="0"/>
        <w:ind w:left="435"/>
        <w:jc w:val="both"/>
        <w:rPr>
          <w:rFonts w:eastAsia="Times New Roman" w:cstheme="minorHAnsi"/>
          <w:sz w:val="24"/>
          <w:szCs w:val="24"/>
        </w:rPr>
      </w:pPr>
      <w:r>
        <w:rPr>
          <w:rFonts w:eastAsia="Times New Roman" w:cstheme="minorHAnsi"/>
          <w:sz w:val="24"/>
          <w:szCs w:val="24"/>
        </w:rPr>
        <w:t>5</w:t>
      </w:r>
      <w:r w:rsidR="0026504C">
        <w:rPr>
          <w:rFonts w:eastAsia="Times New Roman" w:cstheme="minorHAnsi"/>
          <w:sz w:val="24"/>
          <w:szCs w:val="24"/>
        </w:rPr>
        <w:t>)</w:t>
      </w:r>
      <w:r w:rsidR="00C575CB" w:rsidRPr="0026504C">
        <w:rPr>
          <w:rFonts w:eastAsia="Times New Roman" w:cstheme="minorHAnsi"/>
          <w:sz w:val="24"/>
          <w:szCs w:val="24"/>
        </w:rPr>
        <w:t xml:space="preserve"> </w:t>
      </w:r>
      <w:r w:rsidR="00CA37DD">
        <w:rPr>
          <w:rFonts w:eastAsia="Times New Roman" w:cstheme="minorHAnsi"/>
          <w:sz w:val="24"/>
          <w:szCs w:val="24"/>
        </w:rPr>
        <w:t>a</w:t>
      </w:r>
      <w:r w:rsidR="00C575CB" w:rsidRPr="0026504C">
        <w:rPr>
          <w:rFonts w:eastAsia="Times New Roman" w:cstheme="minorHAnsi"/>
          <w:sz w:val="24"/>
          <w:szCs w:val="24"/>
        </w:rPr>
        <w:t>ssurer un accès équitable aux terres rurales pour l’ensemble des acteurs, en tant que capital actif d’intensifica</w:t>
      </w:r>
      <w:r w:rsidR="00535607">
        <w:rPr>
          <w:rFonts w:eastAsia="Times New Roman" w:cstheme="minorHAnsi"/>
          <w:sz w:val="24"/>
          <w:szCs w:val="24"/>
        </w:rPr>
        <w:t>tion de la production agricole ;</w:t>
      </w:r>
    </w:p>
    <w:p w:rsidR="00965209" w:rsidRPr="00F955F3" w:rsidRDefault="00927003" w:rsidP="008437D2">
      <w:pPr>
        <w:spacing w:after="0"/>
        <w:ind w:left="435"/>
        <w:jc w:val="both"/>
        <w:rPr>
          <w:rFonts w:eastAsia="Times New Roman" w:cstheme="minorHAnsi"/>
          <w:sz w:val="24"/>
          <w:szCs w:val="24"/>
        </w:rPr>
      </w:pPr>
      <w:r>
        <w:rPr>
          <w:rFonts w:eastAsia="Times New Roman" w:cstheme="minorHAnsi"/>
          <w:sz w:val="24"/>
          <w:szCs w:val="24"/>
        </w:rPr>
        <w:t>6</w:t>
      </w:r>
      <w:r w:rsidR="00965209">
        <w:rPr>
          <w:rFonts w:eastAsia="Times New Roman" w:cstheme="minorHAnsi"/>
          <w:sz w:val="24"/>
          <w:szCs w:val="24"/>
        </w:rPr>
        <w:t>) prendre des dispositions pour retirer les terres acquises par</w:t>
      </w:r>
      <w:r w:rsidR="001E1339">
        <w:rPr>
          <w:rFonts w:eastAsia="Times New Roman" w:cstheme="minorHAnsi"/>
          <w:sz w:val="24"/>
          <w:szCs w:val="24"/>
        </w:rPr>
        <w:t xml:space="preserve"> </w:t>
      </w:r>
      <w:r w:rsidR="00965209">
        <w:rPr>
          <w:rFonts w:eastAsia="Times New Roman" w:cstheme="minorHAnsi"/>
          <w:sz w:val="24"/>
          <w:szCs w:val="24"/>
        </w:rPr>
        <w:t xml:space="preserve">les sociétés d’agrobusiness et non mises en </w:t>
      </w:r>
      <w:r w:rsidR="00535607">
        <w:rPr>
          <w:rFonts w:eastAsia="Times New Roman" w:cstheme="minorHAnsi"/>
          <w:sz w:val="24"/>
          <w:szCs w:val="24"/>
        </w:rPr>
        <w:t>valeur après les délais légaux.</w:t>
      </w:r>
      <w:r w:rsidR="00965209">
        <w:rPr>
          <w:rFonts w:eastAsia="Times New Roman" w:cstheme="minorHAnsi"/>
          <w:sz w:val="24"/>
          <w:szCs w:val="24"/>
        </w:rPr>
        <w:t xml:space="preserve"> </w:t>
      </w:r>
    </w:p>
    <w:p w:rsidR="007F08CC" w:rsidRDefault="007F08CC" w:rsidP="007F08CC">
      <w:pPr>
        <w:pStyle w:val="Paragraphedeliste"/>
        <w:rPr>
          <w:rFonts w:cstheme="minorHAnsi"/>
          <w:b/>
          <w:sz w:val="24"/>
          <w:szCs w:val="24"/>
        </w:rPr>
      </w:pPr>
    </w:p>
    <w:p w:rsidR="00353F7A" w:rsidRDefault="00353F7A" w:rsidP="007F08CC">
      <w:pPr>
        <w:pStyle w:val="Paragraphedeliste"/>
        <w:rPr>
          <w:rFonts w:cstheme="minorHAnsi"/>
          <w:b/>
          <w:sz w:val="24"/>
          <w:szCs w:val="24"/>
        </w:rPr>
      </w:pPr>
    </w:p>
    <w:p w:rsidR="00353F7A" w:rsidRPr="003D4FC4" w:rsidRDefault="00353F7A" w:rsidP="007F08CC">
      <w:pPr>
        <w:pStyle w:val="Paragraphedeliste"/>
        <w:rPr>
          <w:rFonts w:cstheme="minorHAnsi"/>
          <w:sz w:val="24"/>
          <w:szCs w:val="24"/>
        </w:rPr>
      </w:pPr>
    </w:p>
    <w:p w:rsidR="00E23DA5" w:rsidRPr="00F955F3" w:rsidRDefault="003D4FC4" w:rsidP="003D4FC4">
      <w:pPr>
        <w:pStyle w:val="Paragraphedeliste"/>
        <w:tabs>
          <w:tab w:val="left" w:pos="1134"/>
          <w:tab w:val="left" w:pos="6096"/>
        </w:tabs>
        <w:spacing w:after="0" w:line="300" w:lineRule="auto"/>
        <w:jc w:val="both"/>
        <w:outlineLvl w:val="1"/>
        <w:rPr>
          <w:rFonts w:cstheme="minorHAnsi"/>
          <w:b/>
          <w:sz w:val="24"/>
          <w:szCs w:val="24"/>
        </w:rPr>
      </w:pPr>
      <w:bookmarkStart w:id="81" w:name="_Toc480896618"/>
      <w:bookmarkEnd w:id="75"/>
      <w:r w:rsidRPr="003D4FC4">
        <w:rPr>
          <w:b/>
          <w:sz w:val="24"/>
          <w:szCs w:val="24"/>
        </w:rPr>
        <w:t xml:space="preserve">     </w:t>
      </w:r>
      <w:r w:rsidR="00D44E16" w:rsidRPr="003D4FC4">
        <w:rPr>
          <w:b/>
          <w:sz w:val="24"/>
          <w:szCs w:val="24"/>
        </w:rPr>
        <w:t xml:space="preserve">4.7 </w:t>
      </w:r>
      <w:bookmarkStart w:id="82" w:name="_Toc479629774"/>
      <w:r w:rsidR="00A10C16" w:rsidRPr="003D4FC4">
        <w:rPr>
          <w:b/>
          <w:sz w:val="24"/>
          <w:szCs w:val="24"/>
        </w:rPr>
        <w:t>Au sujet des</w:t>
      </w:r>
      <w:r w:rsidR="00A10C16">
        <w:rPr>
          <w:rFonts w:cstheme="minorHAnsi"/>
          <w:b/>
          <w:color w:val="1F497D" w:themeColor="text2"/>
          <w:sz w:val="24"/>
          <w:szCs w:val="24"/>
        </w:rPr>
        <w:t xml:space="preserve"> </w:t>
      </w:r>
      <w:r w:rsidR="00E449CF">
        <w:rPr>
          <w:rFonts w:cstheme="minorHAnsi"/>
          <w:b/>
          <w:sz w:val="24"/>
          <w:szCs w:val="24"/>
        </w:rPr>
        <w:t>R</w:t>
      </w:r>
      <w:r w:rsidR="004C1804" w:rsidRPr="00F955F3">
        <w:rPr>
          <w:rFonts w:cstheme="minorHAnsi"/>
          <w:b/>
          <w:sz w:val="24"/>
          <w:szCs w:val="24"/>
        </w:rPr>
        <w:t xml:space="preserve">elations </w:t>
      </w:r>
      <w:r w:rsidR="005938AC">
        <w:rPr>
          <w:rFonts w:cstheme="minorHAnsi"/>
          <w:b/>
          <w:sz w:val="24"/>
          <w:szCs w:val="24"/>
        </w:rPr>
        <w:t>S</w:t>
      </w:r>
      <w:r w:rsidR="004C1804" w:rsidRPr="00F955F3">
        <w:rPr>
          <w:rFonts w:cstheme="minorHAnsi"/>
          <w:b/>
          <w:sz w:val="24"/>
          <w:szCs w:val="24"/>
        </w:rPr>
        <w:t xml:space="preserve">ociales et les </w:t>
      </w:r>
      <w:r w:rsidR="005938AC">
        <w:rPr>
          <w:rFonts w:cstheme="minorHAnsi"/>
          <w:b/>
          <w:sz w:val="24"/>
          <w:szCs w:val="24"/>
        </w:rPr>
        <w:t>L</w:t>
      </w:r>
      <w:r w:rsidR="00333697" w:rsidRPr="00F955F3">
        <w:rPr>
          <w:rFonts w:cstheme="minorHAnsi"/>
          <w:b/>
          <w:sz w:val="24"/>
          <w:szCs w:val="24"/>
        </w:rPr>
        <w:t>iberté</w:t>
      </w:r>
      <w:r w:rsidR="00F5283D" w:rsidRPr="00F955F3">
        <w:rPr>
          <w:rFonts w:cstheme="minorHAnsi"/>
          <w:b/>
          <w:sz w:val="24"/>
          <w:szCs w:val="24"/>
        </w:rPr>
        <w:t>s</w:t>
      </w:r>
      <w:r w:rsidR="00333697" w:rsidRPr="00F955F3">
        <w:rPr>
          <w:rFonts w:cstheme="minorHAnsi"/>
          <w:b/>
          <w:sz w:val="24"/>
          <w:szCs w:val="24"/>
        </w:rPr>
        <w:t xml:space="preserve"> </w:t>
      </w:r>
      <w:r w:rsidR="005938AC">
        <w:rPr>
          <w:rFonts w:cstheme="minorHAnsi"/>
          <w:b/>
          <w:sz w:val="24"/>
          <w:szCs w:val="24"/>
        </w:rPr>
        <w:t>S</w:t>
      </w:r>
      <w:r w:rsidR="00333697" w:rsidRPr="00F955F3">
        <w:rPr>
          <w:rFonts w:cstheme="minorHAnsi"/>
          <w:b/>
          <w:sz w:val="24"/>
          <w:szCs w:val="24"/>
        </w:rPr>
        <w:t>yndicale</w:t>
      </w:r>
      <w:r w:rsidR="00F5283D" w:rsidRPr="00F955F3">
        <w:rPr>
          <w:rFonts w:cstheme="minorHAnsi"/>
          <w:b/>
          <w:sz w:val="24"/>
          <w:szCs w:val="24"/>
        </w:rPr>
        <w:t>s</w:t>
      </w:r>
      <w:bookmarkEnd w:id="81"/>
      <w:bookmarkEnd w:id="82"/>
    </w:p>
    <w:p w:rsidR="006E4CDC" w:rsidRPr="00F955F3" w:rsidRDefault="0006584F" w:rsidP="003D4FC4">
      <w:pPr>
        <w:tabs>
          <w:tab w:val="left" w:pos="1134"/>
        </w:tabs>
        <w:jc w:val="both"/>
        <w:rPr>
          <w:rFonts w:cstheme="minorHAnsi"/>
          <w:sz w:val="24"/>
          <w:szCs w:val="24"/>
        </w:rPr>
      </w:pPr>
      <w:r>
        <w:rPr>
          <w:rFonts w:cstheme="minorHAnsi"/>
          <w:sz w:val="24"/>
          <w:szCs w:val="24"/>
        </w:rPr>
        <w:t xml:space="preserve">    </w:t>
      </w:r>
      <w:r w:rsidR="00B37350">
        <w:rPr>
          <w:rFonts w:cstheme="minorHAnsi"/>
          <w:sz w:val="24"/>
          <w:szCs w:val="24"/>
        </w:rPr>
        <w:t xml:space="preserve"> </w:t>
      </w:r>
      <w:r w:rsidR="00A10C16" w:rsidRPr="00F955F3">
        <w:rPr>
          <w:rFonts w:cstheme="minorHAnsi"/>
          <w:sz w:val="24"/>
          <w:szCs w:val="24"/>
        </w:rPr>
        <w:t>L’Opposition</w:t>
      </w:r>
      <w:r w:rsidR="006E4CDC" w:rsidRPr="00F955F3">
        <w:rPr>
          <w:rFonts w:cstheme="minorHAnsi"/>
          <w:sz w:val="24"/>
          <w:szCs w:val="24"/>
        </w:rPr>
        <w:t xml:space="preserve"> politique  </w:t>
      </w:r>
      <w:r w:rsidR="00E8271D">
        <w:rPr>
          <w:rFonts w:cstheme="minorHAnsi"/>
          <w:sz w:val="24"/>
          <w:szCs w:val="24"/>
        </w:rPr>
        <w:t>invite l</w:t>
      </w:r>
      <w:r w:rsidR="006E4CDC" w:rsidRPr="00F955F3">
        <w:rPr>
          <w:rFonts w:cstheme="minorHAnsi"/>
          <w:sz w:val="24"/>
          <w:szCs w:val="24"/>
        </w:rPr>
        <w:t>e Président du Faso  à :</w:t>
      </w:r>
    </w:p>
    <w:p w:rsidR="00D5649B" w:rsidRPr="008437D2" w:rsidRDefault="008437D2" w:rsidP="008437D2">
      <w:pPr>
        <w:spacing w:after="0"/>
        <w:ind w:left="435"/>
        <w:jc w:val="both"/>
        <w:rPr>
          <w:rFonts w:cstheme="minorHAnsi"/>
          <w:sz w:val="24"/>
          <w:szCs w:val="24"/>
        </w:rPr>
      </w:pPr>
      <w:r>
        <w:rPr>
          <w:rFonts w:cstheme="minorHAnsi"/>
          <w:sz w:val="24"/>
          <w:szCs w:val="24"/>
        </w:rPr>
        <w:t>1</w:t>
      </w:r>
      <w:r w:rsidR="00064CC9">
        <w:rPr>
          <w:rFonts w:cstheme="minorHAnsi"/>
          <w:sz w:val="24"/>
          <w:szCs w:val="24"/>
        </w:rPr>
        <w:t>)</w:t>
      </w:r>
      <w:r w:rsidR="00064CC9" w:rsidRPr="008437D2">
        <w:rPr>
          <w:rFonts w:cstheme="minorHAnsi"/>
          <w:sz w:val="24"/>
          <w:szCs w:val="24"/>
        </w:rPr>
        <w:t xml:space="preserve"> instaurer</w:t>
      </w:r>
      <w:r w:rsidR="00D5649B" w:rsidRPr="008437D2">
        <w:rPr>
          <w:rFonts w:cstheme="minorHAnsi"/>
          <w:sz w:val="24"/>
          <w:szCs w:val="24"/>
        </w:rPr>
        <w:t xml:space="preserve"> et promouvoir un dialogue social permanent avec les organisations syndicales</w:t>
      </w:r>
      <w:r w:rsidR="004D19F4">
        <w:rPr>
          <w:rFonts w:cstheme="minorHAnsi"/>
          <w:sz w:val="24"/>
          <w:szCs w:val="24"/>
        </w:rPr>
        <w:t> ;</w:t>
      </w:r>
    </w:p>
    <w:p w:rsidR="007F57CB" w:rsidRDefault="00B5393B" w:rsidP="008437D2">
      <w:pPr>
        <w:spacing w:after="0"/>
        <w:ind w:left="435"/>
        <w:jc w:val="both"/>
        <w:rPr>
          <w:rFonts w:cstheme="minorHAnsi"/>
          <w:sz w:val="24"/>
          <w:szCs w:val="24"/>
        </w:rPr>
      </w:pPr>
      <w:r>
        <w:rPr>
          <w:rFonts w:cstheme="minorHAnsi"/>
          <w:sz w:val="24"/>
          <w:szCs w:val="24"/>
        </w:rPr>
        <w:t>2</w:t>
      </w:r>
      <w:r w:rsidR="007F57CB">
        <w:rPr>
          <w:rFonts w:cstheme="minorHAnsi"/>
          <w:sz w:val="24"/>
          <w:szCs w:val="24"/>
        </w:rPr>
        <w:t>)</w:t>
      </w:r>
      <w:r w:rsidR="007F57CB" w:rsidRPr="008437D2">
        <w:rPr>
          <w:rFonts w:cstheme="minorHAnsi"/>
          <w:sz w:val="24"/>
          <w:szCs w:val="24"/>
        </w:rPr>
        <w:t xml:space="preserve"> se</w:t>
      </w:r>
      <w:r w:rsidR="00444AA3" w:rsidRPr="008437D2">
        <w:rPr>
          <w:rFonts w:cstheme="minorHAnsi"/>
          <w:sz w:val="24"/>
          <w:szCs w:val="24"/>
        </w:rPr>
        <w:t xml:space="preserve"> porter garant du respect </w:t>
      </w:r>
      <w:r w:rsidR="00D5649B" w:rsidRPr="008437D2">
        <w:rPr>
          <w:rFonts w:cstheme="minorHAnsi"/>
          <w:sz w:val="24"/>
          <w:szCs w:val="24"/>
        </w:rPr>
        <w:t xml:space="preserve">rigoureux </w:t>
      </w:r>
      <w:r w:rsidR="00444AA3" w:rsidRPr="008437D2">
        <w:rPr>
          <w:rFonts w:cstheme="minorHAnsi"/>
          <w:sz w:val="24"/>
          <w:szCs w:val="24"/>
        </w:rPr>
        <w:t xml:space="preserve">des libertés </w:t>
      </w:r>
      <w:r w:rsidR="00241ED9" w:rsidRPr="008437D2">
        <w:rPr>
          <w:rFonts w:cstheme="minorHAnsi"/>
          <w:sz w:val="24"/>
          <w:szCs w:val="24"/>
        </w:rPr>
        <w:t>syndicales</w:t>
      </w:r>
      <w:r w:rsidR="0048341B" w:rsidRPr="008437D2">
        <w:rPr>
          <w:rFonts w:cstheme="minorHAnsi"/>
          <w:sz w:val="24"/>
          <w:szCs w:val="24"/>
        </w:rPr>
        <w:t xml:space="preserve"> et consolider l</w:t>
      </w:r>
      <w:r w:rsidR="007F57CB">
        <w:rPr>
          <w:rFonts w:cstheme="minorHAnsi"/>
          <w:sz w:val="24"/>
          <w:szCs w:val="24"/>
        </w:rPr>
        <w:t>eur</w:t>
      </w:r>
      <w:r w:rsidR="0048341B" w:rsidRPr="008437D2">
        <w:rPr>
          <w:rFonts w:cstheme="minorHAnsi"/>
          <w:sz w:val="24"/>
          <w:szCs w:val="24"/>
        </w:rPr>
        <w:t xml:space="preserve"> garantie constitutionnell</w:t>
      </w:r>
      <w:r w:rsidR="004D19F4">
        <w:rPr>
          <w:rFonts w:cstheme="minorHAnsi"/>
          <w:sz w:val="24"/>
          <w:szCs w:val="24"/>
        </w:rPr>
        <w:t>e ;</w:t>
      </w:r>
    </w:p>
    <w:p w:rsidR="004560C2" w:rsidRPr="008437D2" w:rsidRDefault="00B5393B" w:rsidP="00865646">
      <w:pPr>
        <w:spacing w:after="0"/>
        <w:ind w:left="435"/>
        <w:rPr>
          <w:rFonts w:cstheme="minorHAnsi"/>
          <w:sz w:val="24"/>
          <w:szCs w:val="24"/>
        </w:rPr>
      </w:pPr>
      <w:r>
        <w:rPr>
          <w:rFonts w:cstheme="minorHAnsi"/>
          <w:sz w:val="24"/>
          <w:szCs w:val="24"/>
        </w:rPr>
        <w:t>3</w:t>
      </w:r>
      <w:r w:rsidR="00064CC9">
        <w:rPr>
          <w:rFonts w:cstheme="minorHAnsi"/>
          <w:sz w:val="24"/>
          <w:szCs w:val="24"/>
        </w:rPr>
        <w:t>)</w:t>
      </w:r>
      <w:r w:rsidR="00064CC9" w:rsidRPr="008437D2">
        <w:rPr>
          <w:rFonts w:cstheme="minorHAnsi"/>
          <w:sz w:val="24"/>
          <w:szCs w:val="24"/>
        </w:rPr>
        <w:t xml:space="preserve"> faire</w:t>
      </w:r>
      <w:r w:rsidR="004560C2" w:rsidRPr="008437D2">
        <w:rPr>
          <w:rFonts w:cstheme="minorHAnsi"/>
          <w:sz w:val="24"/>
          <w:szCs w:val="24"/>
        </w:rPr>
        <w:t xml:space="preserve"> procéder au règlement définitif des dossiers sociaux résiduels, objets de </w:t>
      </w:r>
      <w:r w:rsidR="00AE1D47" w:rsidRPr="008437D2">
        <w:rPr>
          <w:rFonts w:cstheme="minorHAnsi"/>
          <w:sz w:val="24"/>
          <w:szCs w:val="24"/>
        </w:rPr>
        <w:t>recommandations</w:t>
      </w:r>
      <w:r w:rsidR="004560C2" w:rsidRPr="008437D2">
        <w:rPr>
          <w:rFonts w:cstheme="minorHAnsi"/>
          <w:sz w:val="24"/>
          <w:szCs w:val="24"/>
        </w:rPr>
        <w:t xml:space="preserve"> pertinentes du Comité Paritaire </w:t>
      </w:r>
      <w:r w:rsidR="00AE1D47" w:rsidRPr="008437D2">
        <w:rPr>
          <w:rFonts w:cstheme="minorHAnsi"/>
          <w:sz w:val="24"/>
          <w:szCs w:val="24"/>
        </w:rPr>
        <w:t>Gouvernement</w:t>
      </w:r>
      <w:r w:rsidR="004560C2" w:rsidRPr="008437D2">
        <w:rPr>
          <w:rFonts w:cstheme="minorHAnsi"/>
          <w:sz w:val="24"/>
          <w:szCs w:val="24"/>
        </w:rPr>
        <w:t>/Syndicats</w:t>
      </w:r>
      <w:r w:rsidR="004D19F4">
        <w:rPr>
          <w:rFonts w:cstheme="minorHAnsi"/>
          <w:sz w:val="24"/>
          <w:szCs w:val="24"/>
        </w:rPr>
        <w:t> ;</w:t>
      </w:r>
    </w:p>
    <w:p w:rsidR="009157DF" w:rsidRPr="008437D2" w:rsidRDefault="00B5393B" w:rsidP="008437D2">
      <w:pPr>
        <w:spacing w:after="0"/>
        <w:ind w:left="435"/>
        <w:jc w:val="both"/>
        <w:rPr>
          <w:rFonts w:cstheme="minorHAnsi"/>
          <w:sz w:val="24"/>
          <w:szCs w:val="24"/>
        </w:rPr>
      </w:pPr>
      <w:r>
        <w:rPr>
          <w:rFonts w:cstheme="minorHAnsi"/>
          <w:sz w:val="24"/>
          <w:szCs w:val="24"/>
        </w:rPr>
        <w:t>4</w:t>
      </w:r>
      <w:r w:rsidR="00064CC9">
        <w:rPr>
          <w:rFonts w:cstheme="minorHAnsi"/>
          <w:sz w:val="24"/>
          <w:szCs w:val="24"/>
        </w:rPr>
        <w:t>)</w:t>
      </w:r>
      <w:r w:rsidR="00064CC9" w:rsidRPr="008437D2">
        <w:rPr>
          <w:rFonts w:cstheme="minorHAnsi"/>
          <w:sz w:val="24"/>
          <w:szCs w:val="24"/>
        </w:rPr>
        <w:t xml:space="preserve"> veiller</w:t>
      </w:r>
      <w:r w:rsidR="00E01CAB" w:rsidRPr="008437D2">
        <w:rPr>
          <w:rFonts w:cstheme="minorHAnsi"/>
          <w:sz w:val="24"/>
          <w:szCs w:val="24"/>
        </w:rPr>
        <w:t xml:space="preserve">  en accord avec le Patronat</w:t>
      </w:r>
      <w:r w:rsidR="00116358" w:rsidRPr="008437D2">
        <w:rPr>
          <w:rFonts w:cstheme="minorHAnsi"/>
          <w:sz w:val="24"/>
          <w:szCs w:val="24"/>
        </w:rPr>
        <w:t xml:space="preserve"> privé du principe du check off et à l’adoption des différents textes </w:t>
      </w:r>
      <w:r w:rsidR="00053802" w:rsidRPr="008437D2">
        <w:rPr>
          <w:rFonts w:cstheme="minorHAnsi"/>
          <w:sz w:val="24"/>
          <w:szCs w:val="24"/>
        </w:rPr>
        <w:t>nécessaires</w:t>
      </w:r>
      <w:r w:rsidR="00116358" w:rsidRPr="008437D2">
        <w:rPr>
          <w:rFonts w:cstheme="minorHAnsi"/>
          <w:sz w:val="24"/>
          <w:szCs w:val="24"/>
        </w:rPr>
        <w:t xml:space="preserve"> à la mise en œuvre des élections professionnelles</w:t>
      </w:r>
      <w:r w:rsidR="0006584F">
        <w:rPr>
          <w:rFonts w:cstheme="minorHAnsi"/>
          <w:sz w:val="24"/>
          <w:szCs w:val="24"/>
        </w:rPr>
        <w:t xml:space="preserve"> </w:t>
      </w:r>
      <w:r w:rsidR="008E423A" w:rsidRPr="008437D2">
        <w:rPr>
          <w:rFonts w:cstheme="minorHAnsi"/>
          <w:sz w:val="24"/>
          <w:szCs w:val="24"/>
        </w:rPr>
        <w:t>;</w:t>
      </w:r>
    </w:p>
    <w:p w:rsidR="008E423A" w:rsidRPr="008437D2" w:rsidRDefault="00B5393B" w:rsidP="008437D2">
      <w:pPr>
        <w:spacing w:after="0"/>
        <w:ind w:left="435"/>
        <w:jc w:val="both"/>
        <w:rPr>
          <w:rFonts w:cstheme="minorHAnsi"/>
          <w:sz w:val="24"/>
          <w:szCs w:val="24"/>
        </w:rPr>
      </w:pPr>
      <w:r>
        <w:rPr>
          <w:rFonts w:cstheme="minorHAnsi"/>
          <w:sz w:val="24"/>
          <w:szCs w:val="24"/>
        </w:rPr>
        <w:t>5</w:t>
      </w:r>
      <w:r w:rsidR="00FF77CF">
        <w:rPr>
          <w:rFonts w:cstheme="minorHAnsi"/>
          <w:sz w:val="24"/>
          <w:szCs w:val="24"/>
        </w:rPr>
        <w:t>) poursuivre</w:t>
      </w:r>
      <w:r w:rsidR="008E423A" w:rsidRPr="008437D2">
        <w:rPr>
          <w:rFonts w:cstheme="minorHAnsi"/>
          <w:sz w:val="24"/>
          <w:szCs w:val="24"/>
        </w:rPr>
        <w:t xml:space="preserve"> les rencontres Gouvernement/syndicats dans un esprit de franchise et de transparence ;</w:t>
      </w:r>
    </w:p>
    <w:p w:rsidR="008E423A" w:rsidRPr="008437D2" w:rsidRDefault="00E123D4" w:rsidP="008437D2">
      <w:pPr>
        <w:spacing w:after="0"/>
        <w:ind w:left="435"/>
        <w:jc w:val="both"/>
        <w:rPr>
          <w:rFonts w:cstheme="minorHAnsi"/>
          <w:sz w:val="24"/>
          <w:szCs w:val="24"/>
        </w:rPr>
      </w:pPr>
      <w:r>
        <w:rPr>
          <w:rFonts w:cstheme="minorHAnsi"/>
          <w:sz w:val="24"/>
          <w:szCs w:val="24"/>
        </w:rPr>
        <w:t>6</w:t>
      </w:r>
      <w:r w:rsidR="00064CC9">
        <w:rPr>
          <w:rFonts w:cstheme="minorHAnsi"/>
          <w:sz w:val="24"/>
          <w:szCs w:val="24"/>
        </w:rPr>
        <w:t>) promouvoir</w:t>
      </w:r>
      <w:r w:rsidR="008E423A" w:rsidRPr="008437D2">
        <w:rPr>
          <w:rFonts w:cstheme="minorHAnsi"/>
          <w:sz w:val="24"/>
          <w:szCs w:val="24"/>
        </w:rPr>
        <w:t xml:space="preserve"> un cadre de concertation sectorielle périodique Gouvernement /syndicats ;</w:t>
      </w:r>
    </w:p>
    <w:p w:rsidR="00265D77" w:rsidRPr="008437D2" w:rsidRDefault="009D6749" w:rsidP="008437D2">
      <w:pPr>
        <w:spacing w:after="0"/>
        <w:ind w:left="435"/>
        <w:jc w:val="both"/>
        <w:rPr>
          <w:rFonts w:cstheme="minorHAnsi"/>
          <w:sz w:val="24"/>
          <w:szCs w:val="24"/>
        </w:rPr>
      </w:pPr>
      <w:r>
        <w:rPr>
          <w:rFonts w:cstheme="minorHAnsi"/>
          <w:sz w:val="24"/>
          <w:szCs w:val="24"/>
        </w:rPr>
        <w:t>7) donner</w:t>
      </w:r>
      <w:r w:rsidR="008E423A" w:rsidRPr="008437D2">
        <w:rPr>
          <w:rFonts w:cstheme="minorHAnsi"/>
          <w:sz w:val="24"/>
          <w:szCs w:val="24"/>
        </w:rPr>
        <w:t xml:space="preserve"> des suites aux différentes plates-formes revendicatives </w:t>
      </w:r>
      <w:r w:rsidR="00EB769F">
        <w:rPr>
          <w:rFonts w:cstheme="minorHAnsi"/>
          <w:sz w:val="24"/>
          <w:szCs w:val="24"/>
        </w:rPr>
        <w:t xml:space="preserve">des syndicats </w:t>
      </w:r>
      <w:r w:rsidR="008E423A" w:rsidRPr="008437D2">
        <w:rPr>
          <w:rFonts w:cstheme="minorHAnsi"/>
          <w:sz w:val="24"/>
          <w:szCs w:val="24"/>
        </w:rPr>
        <w:t>dans le cadre d’un échéancier arrêté d’accord partie</w:t>
      </w:r>
      <w:r w:rsidR="00265D77" w:rsidRPr="008437D2">
        <w:rPr>
          <w:rFonts w:cstheme="minorHAnsi"/>
          <w:sz w:val="24"/>
          <w:szCs w:val="24"/>
        </w:rPr>
        <w:t> ;</w:t>
      </w:r>
    </w:p>
    <w:p w:rsidR="00FA19E1" w:rsidRDefault="00E123D4" w:rsidP="00F80CF6">
      <w:pPr>
        <w:spacing w:after="0"/>
        <w:ind w:left="435"/>
        <w:jc w:val="both"/>
        <w:rPr>
          <w:rFonts w:cstheme="minorHAnsi"/>
          <w:sz w:val="24"/>
          <w:szCs w:val="24"/>
        </w:rPr>
      </w:pPr>
      <w:r>
        <w:rPr>
          <w:rFonts w:cstheme="minorHAnsi"/>
          <w:sz w:val="24"/>
          <w:szCs w:val="24"/>
        </w:rPr>
        <w:t>8</w:t>
      </w:r>
      <w:r w:rsidR="00F52190">
        <w:rPr>
          <w:rFonts w:cstheme="minorHAnsi"/>
          <w:sz w:val="24"/>
          <w:szCs w:val="24"/>
        </w:rPr>
        <w:t>) f</w:t>
      </w:r>
      <w:r w:rsidR="00BF5367" w:rsidRPr="00F52190">
        <w:rPr>
          <w:rFonts w:cstheme="minorHAnsi"/>
          <w:sz w:val="24"/>
          <w:szCs w:val="24"/>
        </w:rPr>
        <w:t xml:space="preserve">aire respecter par les médias (notamment ceux d’Etat) </w:t>
      </w:r>
      <w:r w:rsidR="00FD5483">
        <w:rPr>
          <w:rFonts w:cstheme="minorHAnsi"/>
          <w:sz w:val="24"/>
          <w:szCs w:val="24"/>
        </w:rPr>
        <w:t>l</w:t>
      </w:r>
      <w:r w:rsidR="00BF5367" w:rsidRPr="00F52190">
        <w:rPr>
          <w:rFonts w:cstheme="minorHAnsi"/>
          <w:sz w:val="24"/>
          <w:szCs w:val="24"/>
        </w:rPr>
        <w:t>es principes de l’équilibre de l’information et du droit de réponse.</w:t>
      </w:r>
    </w:p>
    <w:p w:rsidR="006D508E" w:rsidRDefault="006D508E" w:rsidP="00865646">
      <w:pPr>
        <w:tabs>
          <w:tab w:val="left" w:pos="1134"/>
        </w:tabs>
        <w:spacing w:after="0"/>
        <w:ind w:left="435"/>
        <w:jc w:val="both"/>
        <w:rPr>
          <w:rFonts w:cstheme="minorHAnsi"/>
          <w:sz w:val="24"/>
          <w:szCs w:val="24"/>
        </w:rPr>
      </w:pPr>
    </w:p>
    <w:p w:rsidR="0006584F" w:rsidRPr="00D65F95" w:rsidRDefault="006A5BFA" w:rsidP="00D65F95">
      <w:pPr>
        <w:pStyle w:val="Paragraphedeliste"/>
        <w:numPr>
          <w:ilvl w:val="1"/>
          <w:numId w:val="39"/>
        </w:numPr>
        <w:jc w:val="both"/>
        <w:rPr>
          <w:rFonts w:cstheme="minorHAnsi"/>
          <w:b/>
          <w:sz w:val="24"/>
          <w:szCs w:val="24"/>
        </w:rPr>
      </w:pPr>
      <w:r w:rsidRPr="00D65F95">
        <w:rPr>
          <w:rFonts w:cstheme="minorHAnsi"/>
          <w:b/>
          <w:sz w:val="24"/>
          <w:szCs w:val="24"/>
        </w:rPr>
        <w:t xml:space="preserve">Au sujet de  la Politique </w:t>
      </w:r>
      <w:r w:rsidR="00815839">
        <w:rPr>
          <w:rFonts w:cstheme="minorHAnsi"/>
          <w:b/>
          <w:sz w:val="24"/>
          <w:szCs w:val="24"/>
        </w:rPr>
        <w:t>C</w:t>
      </w:r>
      <w:r w:rsidRPr="00D65F95">
        <w:rPr>
          <w:rFonts w:cstheme="minorHAnsi"/>
          <w:b/>
          <w:sz w:val="24"/>
          <w:szCs w:val="24"/>
        </w:rPr>
        <w:t>ulturelle</w:t>
      </w:r>
    </w:p>
    <w:p w:rsidR="006A5BFA" w:rsidRPr="0006584F" w:rsidRDefault="0006584F" w:rsidP="0006584F">
      <w:pPr>
        <w:jc w:val="both"/>
        <w:rPr>
          <w:rFonts w:cstheme="minorHAnsi"/>
          <w:b/>
          <w:sz w:val="24"/>
          <w:szCs w:val="24"/>
        </w:rPr>
      </w:pPr>
      <w:r>
        <w:rPr>
          <w:rFonts w:cstheme="minorHAnsi"/>
          <w:sz w:val="24"/>
          <w:szCs w:val="24"/>
        </w:rPr>
        <w:t>L’O</w:t>
      </w:r>
      <w:r w:rsidR="006A5BFA" w:rsidRPr="0006584F">
        <w:rPr>
          <w:rFonts w:cstheme="minorHAnsi"/>
          <w:sz w:val="24"/>
          <w:szCs w:val="24"/>
        </w:rPr>
        <w:t>pposition politique invite le Président du Faso à :</w:t>
      </w:r>
    </w:p>
    <w:p w:rsidR="006A5BFA" w:rsidRPr="0006584F" w:rsidRDefault="006A5BFA" w:rsidP="0006584F">
      <w:pPr>
        <w:pStyle w:val="Paragraphedeliste"/>
        <w:numPr>
          <w:ilvl w:val="0"/>
          <w:numId w:val="33"/>
        </w:numPr>
        <w:jc w:val="both"/>
        <w:rPr>
          <w:rFonts w:cstheme="minorHAnsi"/>
          <w:sz w:val="24"/>
          <w:szCs w:val="24"/>
        </w:rPr>
      </w:pPr>
      <w:r w:rsidRPr="0006584F">
        <w:rPr>
          <w:rFonts w:cstheme="minorHAnsi"/>
          <w:sz w:val="24"/>
          <w:szCs w:val="24"/>
        </w:rPr>
        <w:t>faire voter une loi pour fixer</w:t>
      </w:r>
      <w:r w:rsidR="00670590">
        <w:rPr>
          <w:rFonts w:cstheme="minorHAnsi"/>
          <w:sz w:val="24"/>
          <w:szCs w:val="24"/>
        </w:rPr>
        <w:t xml:space="preserve"> le </w:t>
      </w:r>
      <w:r w:rsidRPr="0006584F">
        <w:rPr>
          <w:rFonts w:cstheme="minorHAnsi"/>
          <w:sz w:val="24"/>
          <w:szCs w:val="24"/>
        </w:rPr>
        <w:t>pourcentage du budget à consacr</w:t>
      </w:r>
      <w:r w:rsidR="00B42239">
        <w:rPr>
          <w:rFonts w:cstheme="minorHAnsi"/>
          <w:sz w:val="24"/>
          <w:szCs w:val="24"/>
        </w:rPr>
        <w:t>er</w:t>
      </w:r>
      <w:r w:rsidRPr="0006584F">
        <w:rPr>
          <w:rFonts w:cstheme="minorHAnsi"/>
          <w:sz w:val="24"/>
          <w:szCs w:val="24"/>
        </w:rPr>
        <w:t xml:space="preserve"> à la culture ;</w:t>
      </w:r>
    </w:p>
    <w:p w:rsidR="006A5BFA" w:rsidRPr="0006584F" w:rsidRDefault="006A5BFA" w:rsidP="0006584F">
      <w:pPr>
        <w:pStyle w:val="Paragraphedeliste"/>
        <w:numPr>
          <w:ilvl w:val="0"/>
          <w:numId w:val="33"/>
        </w:numPr>
        <w:jc w:val="both"/>
        <w:rPr>
          <w:rFonts w:cstheme="minorHAnsi"/>
          <w:sz w:val="24"/>
          <w:szCs w:val="24"/>
        </w:rPr>
      </w:pPr>
      <w:r w:rsidRPr="0006584F">
        <w:rPr>
          <w:rFonts w:cstheme="minorHAnsi"/>
          <w:sz w:val="24"/>
          <w:szCs w:val="24"/>
        </w:rPr>
        <w:lastRenderedPageBreak/>
        <w:t>définir une politique culturelle véritable en association avec tous les acteurs du secteur ;</w:t>
      </w:r>
    </w:p>
    <w:p w:rsidR="006A5BFA" w:rsidRPr="0006584F" w:rsidRDefault="006A5BFA" w:rsidP="0006584F">
      <w:pPr>
        <w:pStyle w:val="Paragraphedeliste"/>
        <w:numPr>
          <w:ilvl w:val="0"/>
          <w:numId w:val="33"/>
        </w:numPr>
        <w:jc w:val="both"/>
        <w:rPr>
          <w:rFonts w:cstheme="minorHAnsi"/>
          <w:sz w:val="24"/>
          <w:szCs w:val="24"/>
        </w:rPr>
      </w:pPr>
      <w:r w:rsidRPr="0006584F">
        <w:rPr>
          <w:rFonts w:cstheme="minorHAnsi"/>
          <w:sz w:val="24"/>
          <w:szCs w:val="24"/>
        </w:rPr>
        <w:t xml:space="preserve">créer des centres culturels burkinabè dans les pays où </w:t>
      </w:r>
      <w:r w:rsidR="00AF1FC4" w:rsidRPr="0006584F">
        <w:rPr>
          <w:rFonts w:cstheme="minorHAnsi"/>
          <w:sz w:val="24"/>
          <w:szCs w:val="24"/>
        </w:rPr>
        <w:t>réside</w:t>
      </w:r>
      <w:r w:rsidRPr="0006584F">
        <w:rPr>
          <w:rFonts w:cstheme="minorHAnsi"/>
          <w:sz w:val="24"/>
          <w:szCs w:val="24"/>
        </w:rPr>
        <w:t xml:space="preserve"> une forte </w:t>
      </w:r>
      <w:r w:rsidR="005C54E6">
        <w:rPr>
          <w:rFonts w:cstheme="minorHAnsi"/>
          <w:sz w:val="24"/>
          <w:szCs w:val="24"/>
        </w:rPr>
        <w:t xml:space="preserve">communauté </w:t>
      </w:r>
      <w:r w:rsidRPr="0006584F">
        <w:rPr>
          <w:rFonts w:cstheme="minorHAnsi"/>
          <w:sz w:val="24"/>
          <w:szCs w:val="24"/>
        </w:rPr>
        <w:t xml:space="preserve"> burkinabè.</w:t>
      </w:r>
    </w:p>
    <w:p w:rsidR="0006584F" w:rsidRDefault="002B6C1C" w:rsidP="002B6C1C">
      <w:pPr>
        <w:jc w:val="both"/>
        <w:rPr>
          <w:rFonts w:cstheme="minorHAnsi"/>
          <w:b/>
          <w:sz w:val="24"/>
          <w:szCs w:val="24"/>
        </w:rPr>
      </w:pPr>
      <w:r>
        <w:rPr>
          <w:rFonts w:cstheme="minorHAnsi"/>
          <w:b/>
          <w:sz w:val="24"/>
          <w:szCs w:val="24"/>
        </w:rPr>
        <w:t xml:space="preserve">   </w:t>
      </w:r>
    </w:p>
    <w:p w:rsidR="0006584F" w:rsidRPr="0006584F" w:rsidRDefault="002B6C1C" w:rsidP="00D65F95">
      <w:pPr>
        <w:pStyle w:val="Paragraphedeliste"/>
        <w:numPr>
          <w:ilvl w:val="1"/>
          <w:numId w:val="39"/>
        </w:numPr>
        <w:tabs>
          <w:tab w:val="left" w:pos="1134"/>
        </w:tabs>
        <w:jc w:val="both"/>
        <w:rPr>
          <w:rFonts w:cstheme="minorHAnsi"/>
          <w:b/>
          <w:sz w:val="24"/>
          <w:szCs w:val="24"/>
        </w:rPr>
      </w:pPr>
      <w:r w:rsidRPr="0006584F">
        <w:rPr>
          <w:rFonts w:cstheme="minorHAnsi"/>
          <w:b/>
          <w:sz w:val="24"/>
          <w:szCs w:val="24"/>
        </w:rPr>
        <w:t>Au sujet de la Pratique du Sport</w:t>
      </w:r>
    </w:p>
    <w:p w:rsidR="002B6C1C" w:rsidRPr="0006584F" w:rsidRDefault="002B6C1C" w:rsidP="0006584F">
      <w:pPr>
        <w:jc w:val="both"/>
        <w:rPr>
          <w:rFonts w:cstheme="minorHAnsi"/>
          <w:b/>
          <w:sz w:val="24"/>
          <w:szCs w:val="24"/>
        </w:rPr>
      </w:pPr>
      <w:r w:rsidRPr="0006584F">
        <w:rPr>
          <w:rFonts w:cstheme="minorHAnsi"/>
          <w:sz w:val="24"/>
          <w:szCs w:val="24"/>
        </w:rPr>
        <w:t>L’Opposition politique invite le Président du Faso à :</w:t>
      </w:r>
    </w:p>
    <w:p w:rsidR="002B6C1C" w:rsidRPr="0006584F" w:rsidRDefault="002B6C1C" w:rsidP="0006584F">
      <w:pPr>
        <w:pStyle w:val="Paragraphedeliste"/>
        <w:numPr>
          <w:ilvl w:val="0"/>
          <w:numId w:val="35"/>
        </w:numPr>
        <w:jc w:val="both"/>
        <w:rPr>
          <w:rFonts w:cstheme="minorHAnsi"/>
          <w:sz w:val="24"/>
          <w:szCs w:val="24"/>
        </w:rPr>
      </w:pPr>
      <w:r w:rsidRPr="0006584F">
        <w:rPr>
          <w:rFonts w:cstheme="minorHAnsi"/>
          <w:sz w:val="24"/>
          <w:szCs w:val="24"/>
        </w:rPr>
        <w:t>renforcer les capacités des institutions de formation sportives</w:t>
      </w:r>
      <w:r w:rsidR="00C15508">
        <w:rPr>
          <w:rFonts w:cstheme="minorHAnsi"/>
          <w:sz w:val="24"/>
          <w:szCs w:val="24"/>
        </w:rPr>
        <w:t> ;</w:t>
      </w:r>
    </w:p>
    <w:p w:rsidR="002B6C1C" w:rsidRPr="0006584F" w:rsidRDefault="002B6C1C" w:rsidP="0006584F">
      <w:pPr>
        <w:pStyle w:val="Paragraphedeliste"/>
        <w:numPr>
          <w:ilvl w:val="0"/>
          <w:numId w:val="35"/>
        </w:numPr>
        <w:jc w:val="both"/>
        <w:rPr>
          <w:rFonts w:cstheme="minorHAnsi"/>
          <w:sz w:val="24"/>
          <w:szCs w:val="24"/>
        </w:rPr>
      </w:pPr>
      <w:r w:rsidRPr="0006584F">
        <w:rPr>
          <w:rFonts w:cstheme="minorHAnsi"/>
          <w:sz w:val="24"/>
          <w:szCs w:val="24"/>
        </w:rPr>
        <w:t>accroitre le soutien financier aux différentes  fédérations sportives</w:t>
      </w:r>
      <w:r w:rsidR="00C15508">
        <w:rPr>
          <w:rFonts w:cstheme="minorHAnsi"/>
          <w:sz w:val="24"/>
          <w:szCs w:val="24"/>
        </w:rPr>
        <w:t> ;</w:t>
      </w:r>
    </w:p>
    <w:p w:rsidR="002B6C1C" w:rsidRPr="0006584F" w:rsidRDefault="002B6C1C" w:rsidP="0006584F">
      <w:pPr>
        <w:pStyle w:val="Paragraphedeliste"/>
        <w:numPr>
          <w:ilvl w:val="0"/>
          <w:numId w:val="35"/>
        </w:numPr>
        <w:jc w:val="both"/>
        <w:rPr>
          <w:rFonts w:cstheme="minorHAnsi"/>
          <w:sz w:val="24"/>
          <w:szCs w:val="24"/>
        </w:rPr>
      </w:pPr>
      <w:r w:rsidRPr="0006584F">
        <w:rPr>
          <w:rFonts w:cstheme="minorHAnsi"/>
          <w:sz w:val="24"/>
          <w:szCs w:val="24"/>
        </w:rPr>
        <w:t>réhabiliter les infrastructures sportives</w:t>
      </w:r>
      <w:r w:rsidR="007365A0">
        <w:rPr>
          <w:rFonts w:cstheme="minorHAnsi"/>
          <w:sz w:val="24"/>
          <w:szCs w:val="24"/>
        </w:rPr>
        <w:t>,</w:t>
      </w:r>
      <w:r w:rsidRPr="0006584F">
        <w:rPr>
          <w:rFonts w:cstheme="minorHAnsi"/>
          <w:sz w:val="24"/>
          <w:szCs w:val="24"/>
        </w:rPr>
        <w:t xml:space="preserve"> notamment les plateaux omnisports.</w:t>
      </w:r>
    </w:p>
    <w:p w:rsidR="006A5BFA" w:rsidRDefault="006A5BFA" w:rsidP="00F80CF6">
      <w:pPr>
        <w:spacing w:after="0"/>
        <w:ind w:left="435"/>
        <w:jc w:val="both"/>
        <w:rPr>
          <w:rFonts w:cstheme="minorHAnsi"/>
          <w:sz w:val="24"/>
          <w:szCs w:val="24"/>
        </w:rPr>
      </w:pPr>
    </w:p>
    <w:p w:rsidR="006C392E" w:rsidRPr="006C392E" w:rsidRDefault="006C392E" w:rsidP="001C3ADA">
      <w:pPr>
        <w:pStyle w:val="Titre1"/>
        <w:spacing w:before="120"/>
      </w:pPr>
      <w:bookmarkStart w:id="83" w:name="_Toc479629775"/>
      <w:bookmarkStart w:id="84" w:name="_Toc480874939"/>
      <w:bookmarkStart w:id="85" w:name="_Toc480887981"/>
      <w:bookmarkStart w:id="86" w:name="_Toc480896621"/>
      <w:r w:rsidRPr="006C392E">
        <w:t>V.</w:t>
      </w:r>
      <w:r w:rsidR="009C79AA" w:rsidRPr="006C392E">
        <w:t xml:space="preserve"> </w:t>
      </w:r>
      <w:r>
        <w:t xml:space="preserve"> </w:t>
      </w:r>
      <w:r w:rsidR="00EB3BB1" w:rsidRPr="006C392E">
        <w:t>DANS LE DOMAINE DE LA GOUVERNANCE DIPLOMATIQUE</w:t>
      </w:r>
    </w:p>
    <w:p w:rsidR="000476A6" w:rsidRPr="006C392E" w:rsidRDefault="00EB3BB1" w:rsidP="001C3ADA">
      <w:pPr>
        <w:pStyle w:val="Titre1"/>
        <w:spacing w:before="120"/>
      </w:pPr>
      <w:r w:rsidRPr="006C392E">
        <w:t xml:space="preserve"> ET DES RELATIONS INTERNATIONALES</w:t>
      </w:r>
      <w:bookmarkEnd w:id="83"/>
      <w:bookmarkEnd w:id="84"/>
      <w:bookmarkEnd w:id="85"/>
      <w:bookmarkEnd w:id="86"/>
    </w:p>
    <w:p w:rsidR="0006584F" w:rsidRPr="006C392E" w:rsidRDefault="0006584F" w:rsidP="006C392E">
      <w:pPr>
        <w:pStyle w:val="Titre2"/>
        <w:numPr>
          <w:ilvl w:val="0"/>
          <w:numId w:val="0"/>
        </w:numPr>
        <w:ind w:left="1155" w:hanging="435"/>
        <w:rPr>
          <w:sz w:val="28"/>
          <w:szCs w:val="28"/>
        </w:rPr>
      </w:pPr>
    </w:p>
    <w:p w:rsidR="003A3B6E" w:rsidRPr="00782C8C" w:rsidRDefault="0006584F" w:rsidP="0006584F">
      <w:pPr>
        <w:jc w:val="both"/>
        <w:rPr>
          <w:rFonts w:cstheme="minorHAnsi"/>
          <w:b/>
          <w:sz w:val="24"/>
          <w:szCs w:val="24"/>
        </w:rPr>
      </w:pPr>
      <w:r>
        <w:rPr>
          <w:rFonts w:cstheme="minorHAnsi"/>
          <w:b/>
          <w:sz w:val="24"/>
          <w:szCs w:val="24"/>
        </w:rPr>
        <w:t xml:space="preserve">                   </w:t>
      </w:r>
      <w:r w:rsidR="003A3B6E" w:rsidRPr="00782C8C">
        <w:rPr>
          <w:rFonts w:cstheme="minorHAnsi"/>
          <w:b/>
          <w:sz w:val="24"/>
          <w:szCs w:val="24"/>
        </w:rPr>
        <w:t xml:space="preserve">5.1 Au sujet de la </w:t>
      </w:r>
      <w:r w:rsidR="005707C4">
        <w:rPr>
          <w:rFonts w:cstheme="minorHAnsi"/>
          <w:b/>
          <w:sz w:val="24"/>
          <w:szCs w:val="24"/>
        </w:rPr>
        <w:t>D</w:t>
      </w:r>
      <w:r w:rsidR="003A3B6E" w:rsidRPr="00782C8C">
        <w:rPr>
          <w:rFonts w:cstheme="minorHAnsi"/>
          <w:b/>
          <w:sz w:val="24"/>
          <w:szCs w:val="24"/>
        </w:rPr>
        <w:t>iplomatie</w:t>
      </w:r>
      <w:r w:rsidR="004067BD">
        <w:rPr>
          <w:rFonts w:cstheme="minorHAnsi"/>
          <w:b/>
          <w:sz w:val="24"/>
          <w:szCs w:val="24"/>
        </w:rPr>
        <w:t xml:space="preserve"> et des Relations Internationales</w:t>
      </w:r>
    </w:p>
    <w:p w:rsidR="00DF6FC2" w:rsidRPr="00F955F3" w:rsidRDefault="0006584F" w:rsidP="009F5F0F">
      <w:pPr>
        <w:jc w:val="both"/>
        <w:rPr>
          <w:rFonts w:cstheme="minorHAnsi"/>
          <w:sz w:val="24"/>
          <w:szCs w:val="24"/>
        </w:rPr>
      </w:pPr>
      <w:r>
        <w:rPr>
          <w:rFonts w:cstheme="minorHAnsi"/>
          <w:sz w:val="24"/>
          <w:szCs w:val="24"/>
        </w:rPr>
        <w:t>L’O</w:t>
      </w:r>
      <w:r w:rsidR="00CE6C43">
        <w:rPr>
          <w:rFonts w:cstheme="minorHAnsi"/>
          <w:sz w:val="24"/>
          <w:szCs w:val="24"/>
        </w:rPr>
        <w:t>pposition politique</w:t>
      </w:r>
      <w:r w:rsidR="00BD034C" w:rsidRPr="00F955F3">
        <w:rPr>
          <w:rFonts w:cstheme="minorHAnsi"/>
          <w:sz w:val="24"/>
          <w:szCs w:val="24"/>
        </w:rPr>
        <w:t xml:space="preserve"> invite le Président du </w:t>
      </w:r>
      <w:r w:rsidR="00452466" w:rsidRPr="00F955F3">
        <w:rPr>
          <w:rFonts w:cstheme="minorHAnsi"/>
          <w:sz w:val="24"/>
          <w:szCs w:val="24"/>
        </w:rPr>
        <w:t>F</w:t>
      </w:r>
      <w:r w:rsidR="00BD034C" w:rsidRPr="00F955F3">
        <w:rPr>
          <w:rFonts w:cstheme="minorHAnsi"/>
          <w:sz w:val="24"/>
          <w:szCs w:val="24"/>
        </w:rPr>
        <w:t>aso à </w:t>
      </w:r>
      <w:r w:rsidR="00452466" w:rsidRPr="00F955F3">
        <w:rPr>
          <w:rFonts w:cstheme="minorHAnsi"/>
          <w:sz w:val="24"/>
          <w:szCs w:val="24"/>
        </w:rPr>
        <w:t xml:space="preserve"> retracer les chemins d’une nouvelle diplomatie qui visera à </w:t>
      </w:r>
      <w:r w:rsidR="00BD034C" w:rsidRPr="00F955F3">
        <w:rPr>
          <w:rFonts w:cstheme="minorHAnsi"/>
          <w:sz w:val="24"/>
          <w:szCs w:val="24"/>
        </w:rPr>
        <w:t>:</w:t>
      </w:r>
    </w:p>
    <w:p w:rsidR="004356ED" w:rsidRPr="003A4942" w:rsidRDefault="003A4942" w:rsidP="003A4942">
      <w:pPr>
        <w:spacing w:before="80" w:after="0"/>
        <w:ind w:left="435"/>
        <w:jc w:val="both"/>
        <w:rPr>
          <w:rFonts w:cstheme="minorHAnsi"/>
          <w:sz w:val="24"/>
          <w:szCs w:val="24"/>
        </w:rPr>
      </w:pPr>
      <w:r>
        <w:rPr>
          <w:rFonts w:cstheme="minorHAnsi"/>
          <w:sz w:val="24"/>
          <w:szCs w:val="24"/>
        </w:rPr>
        <w:t>1</w:t>
      </w:r>
      <w:r w:rsidR="002467A2">
        <w:rPr>
          <w:rFonts w:cstheme="minorHAnsi"/>
          <w:sz w:val="24"/>
          <w:szCs w:val="24"/>
        </w:rPr>
        <w:t>)</w:t>
      </w:r>
      <w:r w:rsidR="002467A2" w:rsidRPr="00266D98">
        <w:rPr>
          <w:rFonts w:cstheme="minorHAnsi"/>
          <w:sz w:val="24"/>
          <w:szCs w:val="24"/>
        </w:rPr>
        <w:t xml:space="preserve"> contribuer</w:t>
      </w:r>
      <w:r w:rsidR="006F3C59" w:rsidRPr="003A4942">
        <w:rPr>
          <w:rFonts w:cstheme="minorHAnsi"/>
          <w:sz w:val="24"/>
          <w:szCs w:val="24"/>
        </w:rPr>
        <w:t xml:space="preserve"> à la paix, à la sécurité et à la stabilité dans la sous-région ouest-africaine, qui constituent les conditions</w:t>
      </w:r>
      <w:r w:rsidR="00DA03C2">
        <w:rPr>
          <w:rFonts w:cstheme="minorHAnsi"/>
          <w:sz w:val="24"/>
          <w:szCs w:val="24"/>
        </w:rPr>
        <w:t xml:space="preserve"> du développement de notre pays ;</w:t>
      </w:r>
    </w:p>
    <w:p w:rsidR="004356ED" w:rsidRPr="003A4942" w:rsidRDefault="002D3029" w:rsidP="003A4942">
      <w:pPr>
        <w:spacing w:before="80" w:after="0"/>
        <w:ind w:left="435"/>
        <w:jc w:val="both"/>
        <w:rPr>
          <w:rFonts w:cstheme="minorHAnsi"/>
          <w:sz w:val="24"/>
          <w:szCs w:val="24"/>
        </w:rPr>
      </w:pPr>
      <w:r>
        <w:rPr>
          <w:rFonts w:cstheme="minorHAnsi"/>
          <w:sz w:val="24"/>
          <w:szCs w:val="24"/>
        </w:rPr>
        <w:t>2</w:t>
      </w:r>
      <w:r w:rsidR="001F24CB">
        <w:rPr>
          <w:rFonts w:cstheme="minorHAnsi"/>
          <w:sz w:val="24"/>
          <w:szCs w:val="24"/>
        </w:rPr>
        <w:t>)</w:t>
      </w:r>
      <w:r w:rsidR="001F24CB" w:rsidRPr="00266D98">
        <w:rPr>
          <w:rFonts w:cstheme="minorHAnsi"/>
          <w:sz w:val="24"/>
          <w:szCs w:val="24"/>
        </w:rPr>
        <w:t xml:space="preserve"> entretenir</w:t>
      </w:r>
      <w:r w:rsidR="006F3C59" w:rsidRPr="003A4942">
        <w:rPr>
          <w:rFonts w:cstheme="minorHAnsi"/>
          <w:sz w:val="24"/>
          <w:szCs w:val="24"/>
        </w:rPr>
        <w:t>  des relations de coopération bilatérales et multilatérales bénéfiques et confiantes avec les partenaires au développement du Burkina, en élargissant le champ de notre politique extérieure à d</w:t>
      </w:r>
      <w:r w:rsidR="00DA03C2">
        <w:rPr>
          <w:rFonts w:cstheme="minorHAnsi"/>
          <w:sz w:val="24"/>
          <w:szCs w:val="24"/>
        </w:rPr>
        <w:t>e nouveaux partenariats sud-sud ;</w:t>
      </w:r>
      <w:r w:rsidR="006F3C59" w:rsidRPr="003A4942">
        <w:rPr>
          <w:rFonts w:cstheme="minorHAnsi"/>
          <w:sz w:val="24"/>
          <w:szCs w:val="24"/>
        </w:rPr>
        <w:t xml:space="preserve"> </w:t>
      </w:r>
    </w:p>
    <w:p w:rsidR="004356ED" w:rsidRPr="002467A2" w:rsidRDefault="002D3029" w:rsidP="002467A2">
      <w:pPr>
        <w:spacing w:before="80" w:after="0"/>
        <w:ind w:left="435"/>
        <w:jc w:val="both"/>
        <w:rPr>
          <w:rFonts w:cstheme="minorHAnsi"/>
          <w:sz w:val="24"/>
          <w:szCs w:val="24"/>
        </w:rPr>
      </w:pPr>
      <w:r>
        <w:rPr>
          <w:rFonts w:cstheme="minorHAnsi"/>
          <w:sz w:val="24"/>
          <w:szCs w:val="24"/>
        </w:rPr>
        <w:t>3</w:t>
      </w:r>
      <w:r w:rsidR="001F24CB">
        <w:rPr>
          <w:rFonts w:cstheme="minorHAnsi"/>
          <w:sz w:val="24"/>
          <w:szCs w:val="24"/>
        </w:rPr>
        <w:t>)</w:t>
      </w:r>
      <w:r w:rsidR="001F24CB" w:rsidRPr="002467A2">
        <w:rPr>
          <w:rFonts w:cstheme="minorHAnsi"/>
          <w:sz w:val="24"/>
          <w:szCs w:val="24"/>
        </w:rPr>
        <w:t xml:space="preserve"> participer</w:t>
      </w:r>
      <w:r w:rsidR="006F3C59" w:rsidRPr="002467A2">
        <w:rPr>
          <w:rFonts w:cstheme="minorHAnsi"/>
          <w:sz w:val="24"/>
          <w:szCs w:val="24"/>
        </w:rPr>
        <w:t xml:space="preserve"> au rayonnement de notre pays, en suscitant le respect de la communauté internationale par des politiques exemplaires en matière de développement durable, de démocratie, d</w:t>
      </w:r>
      <w:r w:rsidR="00DA03C2">
        <w:rPr>
          <w:rFonts w:cstheme="minorHAnsi"/>
          <w:sz w:val="24"/>
          <w:szCs w:val="24"/>
        </w:rPr>
        <w:t>e promotion des droits humains ;</w:t>
      </w:r>
    </w:p>
    <w:p w:rsidR="004356ED" w:rsidRPr="002467A2" w:rsidRDefault="00036881" w:rsidP="002467A2">
      <w:pPr>
        <w:spacing w:before="80" w:after="0"/>
        <w:ind w:left="435"/>
        <w:jc w:val="both"/>
        <w:rPr>
          <w:rFonts w:cstheme="minorHAnsi"/>
          <w:sz w:val="24"/>
          <w:szCs w:val="24"/>
        </w:rPr>
      </w:pPr>
      <w:r>
        <w:rPr>
          <w:rFonts w:cstheme="minorHAnsi"/>
          <w:sz w:val="24"/>
          <w:szCs w:val="24"/>
        </w:rPr>
        <w:t>4</w:t>
      </w:r>
      <w:r w:rsidR="00581844">
        <w:rPr>
          <w:rFonts w:cstheme="minorHAnsi"/>
          <w:sz w:val="24"/>
          <w:szCs w:val="24"/>
        </w:rPr>
        <w:t>)</w:t>
      </w:r>
      <w:r w:rsidR="00581844" w:rsidRPr="002467A2">
        <w:rPr>
          <w:rFonts w:cstheme="minorHAnsi"/>
          <w:sz w:val="24"/>
          <w:szCs w:val="24"/>
        </w:rPr>
        <w:t xml:space="preserve"> promouvoir</w:t>
      </w:r>
      <w:r w:rsidR="006F3C59" w:rsidRPr="002467A2">
        <w:rPr>
          <w:rFonts w:cstheme="minorHAnsi"/>
          <w:sz w:val="24"/>
          <w:szCs w:val="24"/>
        </w:rPr>
        <w:t xml:space="preserve"> activement l'intégration sous-régionale, premier maillon de notre engagement e</w:t>
      </w:r>
      <w:r w:rsidR="00DA03C2">
        <w:rPr>
          <w:rFonts w:cstheme="minorHAnsi"/>
          <w:sz w:val="24"/>
          <w:szCs w:val="24"/>
        </w:rPr>
        <w:t>n faveur de l'idéal panafricain ;</w:t>
      </w:r>
    </w:p>
    <w:p w:rsidR="00BF3CFB" w:rsidRDefault="00E868F8" w:rsidP="002467A2">
      <w:pPr>
        <w:spacing w:before="80" w:after="0"/>
        <w:ind w:left="435"/>
        <w:jc w:val="both"/>
        <w:rPr>
          <w:rFonts w:cstheme="minorHAnsi"/>
          <w:sz w:val="24"/>
          <w:szCs w:val="24"/>
        </w:rPr>
      </w:pPr>
      <w:r>
        <w:rPr>
          <w:rFonts w:cstheme="minorHAnsi"/>
          <w:sz w:val="24"/>
          <w:szCs w:val="24"/>
        </w:rPr>
        <w:t>5)</w:t>
      </w:r>
      <w:r w:rsidRPr="002467A2">
        <w:rPr>
          <w:rFonts w:cstheme="minorHAnsi"/>
          <w:sz w:val="24"/>
          <w:szCs w:val="24"/>
        </w:rPr>
        <w:t xml:space="preserve"> relancer</w:t>
      </w:r>
      <w:r w:rsidR="00581844">
        <w:rPr>
          <w:rFonts w:cstheme="minorHAnsi"/>
          <w:sz w:val="24"/>
          <w:szCs w:val="24"/>
        </w:rPr>
        <w:t xml:space="preserve"> </w:t>
      </w:r>
      <w:r w:rsidR="00BF3CFB" w:rsidRPr="002467A2">
        <w:rPr>
          <w:rFonts w:cstheme="minorHAnsi"/>
          <w:sz w:val="24"/>
          <w:szCs w:val="24"/>
        </w:rPr>
        <w:t>vigoure</w:t>
      </w:r>
      <w:r>
        <w:rPr>
          <w:rFonts w:cstheme="minorHAnsi"/>
          <w:sz w:val="24"/>
          <w:szCs w:val="24"/>
        </w:rPr>
        <w:t xml:space="preserve">usement la coopération avec la </w:t>
      </w:r>
      <w:r w:rsidR="005F15FF">
        <w:rPr>
          <w:rFonts w:cstheme="minorHAnsi"/>
          <w:sz w:val="24"/>
          <w:szCs w:val="24"/>
        </w:rPr>
        <w:t>C</w:t>
      </w:r>
      <w:r>
        <w:rPr>
          <w:rFonts w:cstheme="minorHAnsi"/>
          <w:sz w:val="24"/>
          <w:szCs w:val="24"/>
        </w:rPr>
        <w:t xml:space="preserve">ôte </w:t>
      </w:r>
      <w:r w:rsidR="00BF3CFB" w:rsidRPr="002467A2">
        <w:rPr>
          <w:rFonts w:cstheme="minorHAnsi"/>
          <w:sz w:val="24"/>
          <w:szCs w:val="24"/>
        </w:rPr>
        <w:t>d’</w:t>
      </w:r>
      <w:r w:rsidR="005F15FF">
        <w:rPr>
          <w:rFonts w:cstheme="minorHAnsi"/>
          <w:sz w:val="24"/>
          <w:szCs w:val="24"/>
        </w:rPr>
        <w:t>Ivoire</w:t>
      </w:r>
      <w:r w:rsidR="00DA03C2">
        <w:rPr>
          <w:rFonts w:cstheme="minorHAnsi"/>
          <w:sz w:val="24"/>
          <w:szCs w:val="24"/>
        </w:rPr>
        <w:t> ;</w:t>
      </w:r>
    </w:p>
    <w:p w:rsidR="00452466" w:rsidRPr="0006584F" w:rsidRDefault="00452466" w:rsidP="0006584F">
      <w:pPr>
        <w:spacing w:before="80" w:after="0"/>
        <w:jc w:val="both"/>
        <w:rPr>
          <w:rFonts w:cstheme="minorHAnsi"/>
          <w:sz w:val="24"/>
          <w:szCs w:val="24"/>
        </w:rPr>
      </w:pPr>
      <w:r w:rsidRPr="0006584F">
        <w:rPr>
          <w:rFonts w:cstheme="minorHAnsi"/>
          <w:sz w:val="24"/>
          <w:szCs w:val="24"/>
        </w:rPr>
        <w:t>En outre</w:t>
      </w:r>
      <w:r w:rsidR="00C9485E" w:rsidRPr="0006584F">
        <w:rPr>
          <w:rFonts w:cstheme="minorHAnsi"/>
          <w:sz w:val="24"/>
          <w:szCs w:val="24"/>
        </w:rPr>
        <w:t xml:space="preserve">, l’Opposition exhorte le Président du </w:t>
      </w:r>
      <w:r w:rsidR="008B55FC" w:rsidRPr="0006584F">
        <w:rPr>
          <w:rFonts w:cstheme="minorHAnsi"/>
          <w:sz w:val="24"/>
          <w:szCs w:val="24"/>
        </w:rPr>
        <w:t>F</w:t>
      </w:r>
      <w:r w:rsidR="00C9485E" w:rsidRPr="0006584F">
        <w:rPr>
          <w:rFonts w:cstheme="minorHAnsi"/>
          <w:sz w:val="24"/>
          <w:szCs w:val="24"/>
        </w:rPr>
        <w:t>aso à œuvre</w:t>
      </w:r>
      <w:r w:rsidR="00E556DE" w:rsidRPr="0006584F">
        <w:rPr>
          <w:rFonts w:cstheme="minorHAnsi"/>
          <w:sz w:val="24"/>
          <w:szCs w:val="24"/>
        </w:rPr>
        <w:t>r</w:t>
      </w:r>
      <w:r w:rsidR="00C9485E" w:rsidRPr="0006584F">
        <w:rPr>
          <w:rFonts w:cstheme="minorHAnsi"/>
          <w:sz w:val="24"/>
          <w:szCs w:val="24"/>
        </w:rPr>
        <w:t xml:space="preserve"> pour </w:t>
      </w:r>
      <w:r w:rsidRPr="0006584F">
        <w:rPr>
          <w:rFonts w:cstheme="minorHAnsi"/>
          <w:sz w:val="24"/>
          <w:szCs w:val="24"/>
        </w:rPr>
        <w:t>:</w:t>
      </w:r>
    </w:p>
    <w:p w:rsidR="006F3C59" w:rsidRPr="002467A2" w:rsidRDefault="00036881" w:rsidP="002467A2">
      <w:pPr>
        <w:spacing w:after="0"/>
        <w:ind w:left="435"/>
        <w:jc w:val="both"/>
        <w:rPr>
          <w:rFonts w:cstheme="minorHAnsi"/>
          <w:sz w:val="24"/>
          <w:szCs w:val="24"/>
        </w:rPr>
      </w:pPr>
      <w:r>
        <w:rPr>
          <w:rFonts w:cstheme="minorHAnsi"/>
          <w:sz w:val="24"/>
          <w:szCs w:val="24"/>
        </w:rPr>
        <w:t>6</w:t>
      </w:r>
      <w:r w:rsidR="008B55FC">
        <w:rPr>
          <w:rFonts w:cstheme="minorHAnsi"/>
          <w:sz w:val="24"/>
          <w:szCs w:val="24"/>
        </w:rPr>
        <w:t>)</w:t>
      </w:r>
      <w:r w:rsidR="008B55FC" w:rsidRPr="002467A2">
        <w:rPr>
          <w:rFonts w:cstheme="minorHAnsi"/>
          <w:sz w:val="24"/>
          <w:szCs w:val="24"/>
        </w:rPr>
        <w:t xml:space="preserve"> une</w:t>
      </w:r>
      <w:r w:rsidR="000A6CBC">
        <w:rPr>
          <w:rFonts w:cstheme="minorHAnsi"/>
          <w:sz w:val="24"/>
          <w:szCs w:val="24"/>
        </w:rPr>
        <w:t xml:space="preserve"> </w:t>
      </w:r>
      <w:r w:rsidR="006F3C59" w:rsidRPr="002467A2">
        <w:rPr>
          <w:rFonts w:cstheme="minorHAnsi"/>
          <w:sz w:val="24"/>
          <w:szCs w:val="24"/>
        </w:rPr>
        <w:t xml:space="preserve">professionnalisation </w:t>
      </w:r>
      <w:r w:rsidR="00777451" w:rsidRPr="002467A2">
        <w:rPr>
          <w:rFonts w:cstheme="minorHAnsi"/>
          <w:sz w:val="24"/>
          <w:szCs w:val="24"/>
        </w:rPr>
        <w:t xml:space="preserve">renforcée </w:t>
      </w:r>
      <w:r w:rsidR="00FD6BEF">
        <w:rPr>
          <w:rFonts w:cstheme="minorHAnsi"/>
          <w:sz w:val="24"/>
          <w:szCs w:val="24"/>
        </w:rPr>
        <w:t>du personnel diplomatique.</w:t>
      </w:r>
      <w:r w:rsidR="006F3C59" w:rsidRPr="002467A2">
        <w:rPr>
          <w:rFonts w:cstheme="minorHAnsi"/>
          <w:sz w:val="24"/>
          <w:szCs w:val="24"/>
        </w:rPr>
        <w:t xml:space="preserve"> Les postes diplomatiques ne doivent pas être des sinécures de préretraite pour des politiciens usés, mais des lieux de promotion active du développement du Burkina</w:t>
      </w:r>
      <w:r w:rsidR="00026988">
        <w:rPr>
          <w:rFonts w:cstheme="minorHAnsi"/>
          <w:sz w:val="24"/>
          <w:szCs w:val="24"/>
        </w:rPr>
        <w:t> ;</w:t>
      </w:r>
      <w:r w:rsidR="006F3C59" w:rsidRPr="002467A2">
        <w:rPr>
          <w:rFonts w:cstheme="minorHAnsi"/>
          <w:sz w:val="24"/>
          <w:szCs w:val="24"/>
        </w:rPr>
        <w:t xml:space="preserve"> </w:t>
      </w:r>
    </w:p>
    <w:p w:rsidR="006F3C59" w:rsidRPr="002467A2" w:rsidRDefault="00A55617" w:rsidP="002467A2">
      <w:pPr>
        <w:spacing w:before="80" w:after="0"/>
        <w:ind w:left="435"/>
        <w:jc w:val="both"/>
        <w:rPr>
          <w:rFonts w:cstheme="minorHAnsi"/>
          <w:sz w:val="24"/>
          <w:szCs w:val="24"/>
        </w:rPr>
      </w:pPr>
      <w:r>
        <w:rPr>
          <w:rFonts w:cstheme="minorHAnsi"/>
          <w:sz w:val="24"/>
          <w:szCs w:val="24"/>
        </w:rPr>
        <w:t>7</w:t>
      </w:r>
      <w:r w:rsidR="00DC1D59">
        <w:rPr>
          <w:rFonts w:cstheme="minorHAnsi"/>
          <w:sz w:val="24"/>
          <w:szCs w:val="24"/>
        </w:rPr>
        <w:t>) le</w:t>
      </w:r>
      <w:r w:rsidR="006F3C59" w:rsidRPr="002467A2">
        <w:rPr>
          <w:rFonts w:cstheme="minorHAnsi"/>
          <w:sz w:val="24"/>
          <w:szCs w:val="24"/>
        </w:rPr>
        <w:t xml:space="preserve"> règlement diligent des questions liées à la nomination des responsables des institutions communautaires de l’UEMOA</w:t>
      </w:r>
      <w:r w:rsidR="00026988">
        <w:rPr>
          <w:rFonts w:cstheme="minorHAnsi"/>
          <w:sz w:val="24"/>
          <w:szCs w:val="24"/>
        </w:rPr>
        <w:t> ;</w:t>
      </w:r>
      <w:r w:rsidR="006F3C59" w:rsidRPr="002467A2">
        <w:rPr>
          <w:rFonts w:cstheme="minorHAnsi"/>
          <w:sz w:val="24"/>
          <w:szCs w:val="24"/>
        </w:rPr>
        <w:t xml:space="preserve">  </w:t>
      </w:r>
    </w:p>
    <w:p w:rsidR="006F3C59" w:rsidRPr="002467A2" w:rsidRDefault="00A55617" w:rsidP="002467A2">
      <w:pPr>
        <w:spacing w:before="80" w:after="0"/>
        <w:ind w:left="435"/>
        <w:jc w:val="both"/>
        <w:rPr>
          <w:rFonts w:cstheme="minorHAnsi"/>
          <w:sz w:val="24"/>
          <w:szCs w:val="24"/>
        </w:rPr>
      </w:pPr>
      <w:r>
        <w:rPr>
          <w:rFonts w:cstheme="minorHAnsi"/>
          <w:sz w:val="24"/>
          <w:szCs w:val="24"/>
        </w:rPr>
        <w:lastRenderedPageBreak/>
        <w:t>8</w:t>
      </w:r>
      <w:r w:rsidR="008B55FC">
        <w:rPr>
          <w:rFonts w:cstheme="minorHAnsi"/>
          <w:sz w:val="24"/>
          <w:szCs w:val="24"/>
        </w:rPr>
        <w:t>) l’instauration</w:t>
      </w:r>
      <w:r w:rsidR="006F3C59" w:rsidRPr="002467A2">
        <w:rPr>
          <w:rFonts w:cstheme="minorHAnsi"/>
          <w:sz w:val="24"/>
          <w:szCs w:val="24"/>
        </w:rPr>
        <w:t xml:space="preserve"> d’une meilleure gouvernance au sein de ces organisations, soumise à un contrôle plus rigoureux des Etats membres</w:t>
      </w:r>
      <w:r w:rsidR="00026988">
        <w:rPr>
          <w:rFonts w:cstheme="minorHAnsi"/>
          <w:sz w:val="24"/>
          <w:szCs w:val="24"/>
        </w:rPr>
        <w:t> ;</w:t>
      </w:r>
      <w:r w:rsidR="006F3C59" w:rsidRPr="002467A2">
        <w:rPr>
          <w:rFonts w:cstheme="minorHAnsi"/>
          <w:sz w:val="24"/>
          <w:szCs w:val="24"/>
        </w:rPr>
        <w:t xml:space="preserve"> </w:t>
      </w:r>
    </w:p>
    <w:p w:rsidR="006F3C59" w:rsidRPr="002467A2" w:rsidRDefault="00A55617" w:rsidP="002467A2">
      <w:pPr>
        <w:spacing w:before="80" w:after="0"/>
        <w:ind w:left="435"/>
        <w:jc w:val="both"/>
        <w:rPr>
          <w:rFonts w:cstheme="minorHAnsi"/>
          <w:sz w:val="24"/>
          <w:szCs w:val="24"/>
        </w:rPr>
      </w:pPr>
      <w:r>
        <w:rPr>
          <w:rFonts w:cstheme="minorHAnsi"/>
          <w:sz w:val="24"/>
          <w:szCs w:val="24"/>
        </w:rPr>
        <w:t>9</w:t>
      </w:r>
      <w:r w:rsidR="008B55FC">
        <w:rPr>
          <w:rFonts w:cstheme="minorHAnsi"/>
          <w:sz w:val="24"/>
          <w:szCs w:val="24"/>
        </w:rPr>
        <w:t>) l’avancement</w:t>
      </w:r>
      <w:r w:rsidR="006F3C59" w:rsidRPr="002467A2">
        <w:rPr>
          <w:rFonts w:cstheme="minorHAnsi"/>
          <w:sz w:val="24"/>
          <w:szCs w:val="24"/>
        </w:rPr>
        <w:t xml:space="preserve"> du projet de création de la monnaie unique de la CEDEAO</w:t>
      </w:r>
      <w:r w:rsidR="00026988">
        <w:rPr>
          <w:rFonts w:cstheme="minorHAnsi"/>
          <w:sz w:val="24"/>
          <w:szCs w:val="24"/>
        </w:rPr>
        <w:t> ;</w:t>
      </w:r>
      <w:r w:rsidR="006F3C59" w:rsidRPr="002467A2">
        <w:rPr>
          <w:rFonts w:cstheme="minorHAnsi"/>
          <w:sz w:val="24"/>
          <w:szCs w:val="24"/>
        </w:rPr>
        <w:t xml:space="preserve"> </w:t>
      </w:r>
    </w:p>
    <w:p w:rsidR="006F3C59" w:rsidRPr="002467A2" w:rsidRDefault="00A55617" w:rsidP="002467A2">
      <w:pPr>
        <w:spacing w:before="80" w:after="0"/>
        <w:ind w:left="435"/>
        <w:jc w:val="both"/>
        <w:rPr>
          <w:rFonts w:cstheme="minorHAnsi"/>
          <w:sz w:val="24"/>
          <w:szCs w:val="24"/>
        </w:rPr>
      </w:pPr>
      <w:r>
        <w:rPr>
          <w:rFonts w:cstheme="minorHAnsi"/>
          <w:sz w:val="24"/>
          <w:szCs w:val="24"/>
        </w:rPr>
        <w:t>9</w:t>
      </w:r>
      <w:r w:rsidR="008B55FC">
        <w:rPr>
          <w:rFonts w:cstheme="minorHAnsi"/>
          <w:sz w:val="24"/>
          <w:szCs w:val="24"/>
        </w:rPr>
        <w:t>) la</w:t>
      </w:r>
      <w:r w:rsidR="006F3C59" w:rsidRPr="002467A2">
        <w:rPr>
          <w:rFonts w:cstheme="minorHAnsi"/>
          <w:sz w:val="24"/>
          <w:szCs w:val="24"/>
        </w:rPr>
        <w:t xml:space="preserve"> définition d’une approche claire pour traiter la question de l’existence parallèle de deux organisations communautaires ouest-africaines, ayant une vocation identique</w:t>
      </w:r>
      <w:r w:rsidR="00026988">
        <w:rPr>
          <w:rFonts w:cstheme="minorHAnsi"/>
          <w:sz w:val="24"/>
          <w:szCs w:val="24"/>
        </w:rPr>
        <w:t> ;</w:t>
      </w:r>
      <w:r w:rsidR="006F3C59" w:rsidRPr="002467A2">
        <w:rPr>
          <w:rFonts w:cstheme="minorHAnsi"/>
          <w:sz w:val="24"/>
          <w:szCs w:val="24"/>
        </w:rPr>
        <w:t xml:space="preserve"> </w:t>
      </w:r>
    </w:p>
    <w:p w:rsidR="00F6400B" w:rsidRDefault="00D21C8F" w:rsidP="002467A2">
      <w:pPr>
        <w:spacing w:before="80" w:after="0"/>
        <w:ind w:left="435"/>
        <w:jc w:val="both"/>
        <w:rPr>
          <w:rFonts w:cstheme="minorHAnsi"/>
          <w:sz w:val="24"/>
          <w:szCs w:val="24"/>
        </w:rPr>
      </w:pPr>
      <w:r>
        <w:rPr>
          <w:rFonts w:cstheme="minorHAnsi"/>
          <w:sz w:val="24"/>
          <w:szCs w:val="24"/>
        </w:rPr>
        <w:t>1</w:t>
      </w:r>
      <w:r w:rsidR="00A55617">
        <w:rPr>
          <w:rFonts w:cstheme="minorHAnsi"/>
          <w:sz w:val="24"/>
          <w:szCs w:val="24"/>
        </w:rPr>
        <w:t>0</w:t>
      </w:r>
      <w:r w:rsidR="002467A2">
        <w:rPr>
          <w:rFonts w:cstheme="minorHAnsi"/>
          <w:sz w:val="24"/>
          <w:szCs w:val="24"/>
        </w:rPr>
        <w:t>) l</w:t>
      </w:r>
      <w:r w:rsidR="006F3C59" w:rsidRPr="002467A2">
        <w:rPr>
          <w:rFonts w:cstheme="minorHAnsi"/>
          <w:sz w:val="24"/>
          <w:szCs w:val="24"/>
        </w:rPr>
        <w:t>’application effective par les Etats des décisions des juridictions communautaires,</w:t>
      </w:r>
    </w:p>
    <w:p w:rsidR="00FC0790" w:rsidRDefault="00FC0790" w:rsidP="002467A2">
      <w:pPr>
        <w:spacing w:before="80" w:after="0"/>
        <w:ind w:left="435"/>
        <w:jc w:val="both"/>
        <w:rPr>
          <w:rFonts w:cstheme="minorHAnsi"/>
          <w:sz w:val="24"/>
          <w:szCs w:val="24"/>
        </w:rPr>
      </w:pPr>
      <w:r>
        <w:rPr>
          <w:rFonts w:cstheme="minorHAnsi"/>
          <w:sz w:val="24"/>
          <w:szCs w:val="24"/>
        </w:rPr>
        <w:t>1</w:t>
      </w:r>
      <w:r w:rsidR="00A55617">
        <w:rPr>
          <w:rFonts w:cstheme="minorHAnsi"/>
          <w:sz w:val="24"/>
          <w:szCs w:val="24"/>
        </w:rPr>
        <w:t>1</w:t>
      </w:r>
      <w:r>
        <w:rPr>
          <w:rFonts w:cstheme="minorHAnsi"/>
          <w:sz w:val="24"/>
          <w:szCs w:val="24"/>
        </w:rPr>
        <w:t>) la définition d’une stratégie nationale pour la promotion des cadres burkinabè dans la fonction publique internationale</w:t>
      </w:r>
      <w:r w:rsidR="001B5944">
        <w:rPr>
          <w:rFonts w:cstheme="minorHAnsi"/>
          <w:sz w:val="24"/>
          <w:szCs w:val="24"/>
        </w:rPr>
        <w:t>.</w:t>
      </w:r>
    </w:p>
    <w:p w:rsidR="00E56EFF" w:rsidRPr="002467A2" w:rsidRDefault="00E56EFF" w:rsidP="002467A2">
      <w:pPr>
        <w:spacing w:before="80" w:after="0"/>
        <w:ind w:left="435"/>
        <w:jc w:val="both"/>
        <w:rPr>
          <w:rFonts w:cstheme="minorHAnsi"/>
          <w:sz w:val="24"/>
          <w:szCs w:val="24"/>
        </w:rPr>
      </w:pPr>
    </w:p>
    <w:p w:rsidR="00E868F8" w:rsidRDefault="00F766B0" w:rsidP="009F5F0F">
      <w:pPr>
        <w:jc w:val="both"/>
        <w:rPr>
          <w:rFonts w:cstheme="minorHAnsi"/>
          <w:b/>
          <w:sz w:val="24"/>
          <w:szCs w:val="24"/>
        </w:rPr>
      </w:pPr>
      <w:r>
        <w:rPr>
          <w:rFonts w:cstheme="minorHAnsi"/>
          <w:b/>
          <w:sz w:val="24"/>
          <w:szCs w:val="24"/>
        </w:rPr>
        <w:t xml:space="preserve">    </w:t>
      </w:r>
      <w:r w:rsidR="0006584F">
        <w:rPr>
          <w:rFonts w:cstheme="minorHAnsi"/>
          <w:b/>
          <w:sz w:val="24"/>
          <w:szCs w:val="24"/>
        </w:rPr>
        <w:tab/>
      </w:r>
      <w:r>
        <w:rPr>
          <w:rFonts w:cstheme="minorHAnsi"/>
          <w:b/>
          <w:sz w:val="24"/>
          <w:szCs w:val="24"/>
        </w:rPr>
        <w:t xml:space="preserve">  5.2</w:t>
      </w:r>
      <w:r w:rsidR="005B6FE6" w:rsidRPr="005B6FE6">
        <w:rPr>
          <w:rFonts w:cstheme="minorHAnsi"/>
          <w:b/>
          <w:sz w:val="24"/>
          <w:szCs w:val="24"/>
        </w:rPr>
        <w:t xml:space="preserve"> </w:t>
      </w:r>
      <w:r w:rsidR="00AB70DF">
        <w:rPr>
          <w:rFonts w:cstheme="minorHAnsi"/>
          <w:b/>
          <w:sz w:val="24"/>
          <w:szCs w:val="24"/>
        </w:rPr>
        <w:t xml:space="preserve">Au sujet des </w:t>
      </w:r>
      <w:r w:rsidR="005B6FE6" w:rsidRPr="005B6FE6">
        <w:rPr>
          <w:rFonts w:cstheme="minorHAnsi"/>
          <w:b/>
          <w:sz w:val="24"/>
          <w:szCs w:val="24"/>
        </w:rPr>
        <w:t>Burkinabè de l’étranger</w:t>
      </w:r>
    </w:p>
    <w:p w:rsidR="00ED2AE3" w:rsidRPr="00E868F8" w:rsidRDefault="001E3EAE" w:rsidP="009F5F0F">
      <w:pPr>
        <w:jc w:val="both"/>
        <w:rPr>
          <w:rFonts w:cstheme="minorHAnsi"/>
          <w:b/>
          <w:sz w:val="24"/>
          <w:szCs w:val="24"/>
        </w:rPr>
      </w:pPr>
      <w:r>
        <w:rPr>
          <w:rFonts w:cstheme="minorHAnsi"/>
          <w:sz w:val="24"/>
          <w:szCs w:val="24"/>
        </w:rPr>
        <w:t xml:space="preserve"> </w:t>
      </w:r>
      <w:r w:rsidR="00E868F8">
        <w:rPr>
          <w:rFonts w:cstheme="minorHAnsi"/>
          <w:sz w:val="24"/>
          <w:szCs w:val="24"/>
        </w:rPr>
        <w:t>L’O</w:t>
      </w:r>
      <w:r w:rsidR="00ED2AE3">
        <w:rPr>
          <w:rFonts w:cstheme="minorHAnsi"/>
          <w:sz w:val="24"/>
          <w:szCs w:val="24"/>
        </w:rPr>
        <w:t>pposition politique invite le Président du Faso à :</w:t>
      </w:r>
    </w:p>
    <w:p w:rsidR="00525F98" w:rsidRDefault="00525F98" w:rsidP="00E868F8">
      <w:pPr>
        <w:pStyle w:val="Paragraphedeliste"/>
        <w:numPr>
          <w:ilvl w:val="0"/>
          <w:numId w:val="23"/>
        </w:numPr>
        <w:jc w:val="both"/>
        <w:rPr>
          <w:rFonts w:cstheme="minorHAnsi"/>
          <w:sz w:val="24"/>
          <w:szCs w:val="24"/>
        </w:rPr>
      </w:pPr>
      <w:r w:rsidRPr="003431FE">
        <w:rPr>
          <w:rFonts w:cstheme="minorHAnsi"/>
          <w:sz w:val="24"/>
          <w:szCs w:val="24"/>
        </w:rPr>
        <w:t>instituer les états généraux de</w:t>
      </w:r>
      <w:r w:rsidR="00053B8A">
        <w:rPr>
          <w:rFonts w:cstheme="minorHAnsi"/>
          <w:sz w:val="24"/>
          <w:szCs w:val="24"/>
        </w:rPr>
        <w:t>s Burkinabè de l’étranger</w:t>
      </w:r>
      <w:r w:rsidR="003431FE" w:rsidRPr="003431FE">
        <w:rPr>
          <w:rFonts w:cstheme="minorHAnsi"/>
          <w:sz w:val="24"/>
          <w:szCs w:val="24"/>
        </w:rPr>
        <w:t xml:space="preserve"> et les organiser tous les deux (2) ans</w:t>
      </w:r>
      <w:r w:rsidR="003431FE">
        <w:rPr>
          <w:rFonts w:cstheme="minorHAnsi"/>
          <w:sz w:val="24"/>
          <w:szCs w:val="24"/>
        </w:rPr>
        <w:t> ;</w:t>
      </w:r>
    </w:p>
    <w:p w:rsidR="000476A6" w:rsidRDefault="003431FE" w:rsidP="003431FE">
      <w:pPr>
        <w:pStyle w:val="Paragraphedeliste"/>
        <w:numPr>
          <w:ilvl w:val="0"/>
          <w:numId w:val="23"/>
        </w:numPr>
        <w:jc w:val="both"/>
        <w:rPr>
          <w:rFonts w:cstheme="minorHAnsi"/>
          <w:sz w:val="24"/>
          <w:szCs w:val="24"/>
        </w:rPr>
      </w:pPr>
      <w:r w:rsidRPr="003431FE">
        <w:rPr>
          <w:rFonts w:cstheme="minorHAnsi"/>
          <w:sz w:val="24"/>
          <w:szCs w:val="24"/>
        </w:rPr>
        <w:t xml:space="preserve">  </w:t>
      </w:r>
      <w:r w:rsidR="00E8585F" w:rsidRPr="003431FE">
        <w:rPr>
          <w:rFonts w:cstheme="minorHAnsi"/>
          <w:sz w:val="24"/>
          <w:szCs w:val="24"/>
        </w:rPr>
        <w:t xml:space="preserve">prendre des mesures pour </w:t>
      </w:r>
      <w:r w:rsidR="000B6C51" w:rsidRPr="003431FE">
        <w:rPr>
          <w:rFonts w:cstheme="minorHAnsi"/>
          <w:sz w:val="24"/>
          <w:szCs w:val="24"/>
        </w:rPr>
        <w:t>favoriser l’utilisation de l’expertise de la diaspora dans la gestion du pays</w:t>
      </w:r>
      <w:r w:rsidR="009D4299">
        <w:rPr>
          <w:rFonts w:cstheme="minorHAnsi"/>
          <w:sz w:val="24"/>
          <w:szCs w:val="24"/>
        </w:rPr>
        <w:t> ;</w:t>
      </w:r>
    </w:p>
    <w:p w:rsidR="0036476B" w:rsidRDefault="006527DA" w:rsidP="003431FE">
      <w:pPr>
        <w:pStyle w:val="Paragraphedeliste"/>
        <w:numPr>
          <w:ilvl w:val="0"/>
          <w:numId w:val="23"/>
        </w:numPr>
        <w:jc w:val="both"/>
        <w:rPr>
          <w:rFonts w:cstheme="minorHAnsi"/>
          <w:sz w:val="24"/>
          <w:szCs w:val="24"/>
        </w:rPr>
      </w:pPr>
      <w:r>
        <w:rPr>
          <w:rFonts w:cstheme="minorHAnsi"/>
          <w:sz w:val="24"/>
          <w:szCs w:val="24"/>
        </w:rPr>
        <w:t>d</w:t>
      </w:r>
      <w:r w:rsidR="0036476B">
        <w:rPr>
          <w:rFonts w:cstheme="minorHAnsi"/>
          <w:sz w:val="24"/>
          <w:szCs w:val="24"/>
        </w:rPr>
        <w:t xml:space="preserve">éfinir en concertation avec les </w:t>
      </w:r>
      <w:r w:rsidR="00242752">
        <w:rPr>
          <w:rFonts w:cstheme="minorHAnsi"/>
          <w:sz w:val="24"/>
          <w:szCs w:val="24"/>
        </w:rPr>
        <w:t>B</w:t>
      </w:r>
      <w:r w:rsidR="0036476B">
        <w:rPr>
          <w:rFonts w:cstheme="minorHAnsi"/>
          <w:sz w:val="24"/>
          <w:szCs w:val="24"/>
        </w:rPr>
        <w:t>urkinabè de l’étranger un mécanisme innovant pour mobiliser ses ressources en vue du financement du développement</w:t>
      </w:r>
      <w:r w:rsidR="00E868F8">
        <w:rPr>
          <w:rFonts w:cstheme="minorHAnsi"/>
          <w:sz w:val="24"/>
          <w:szCs w:val="24"/>
        </w:rPr>
        <w:t> ;</w:t>
      </w:r>
    </w:p>
    <w:p w:rsidR="00597A65" w:rsidRPr="003431FE" w:rsidRDefault="00597A65" w:rsidP="003431FE">
      <w:pPr>
        <w:pStyle w:val="Paragraphedeliste"/>
        <w:numPr>
          <w:ilvl w:val="0"/>
          <w:numId w:val="23"/>
        </w:numPr>
        <w:jc w:val="both"/>
        <w:rPr>
          <w:rFonts w:cstheme="minorHAnsi"/>
          <w:sz w:val="24"/>
          <w:szCs w:val="24"/>
        </w:rPr>
      </w:pPr>
      <w:r>
        <w:rPr>
          <w:rFonts w:cstheme="minorHAnsi"/>
          <w:sz w:val="24"/>
          <w:szCs w:val="24"/>
        </w:rPr>
        <w:t xml:space="preserve">rendre effectif le vote des </w:t>
      </w:r>
      <w:r w:rsidR="002133AA">
        <w:rPr>
          <w:rFonts w:cstheme="minorHAnsi"/>
          <w:sz w:val="24"/>
          <w:szCs w:val="24"/>
        </w:rPr>
        <w:t>B</w:t>
      </w:r>
      <w:r>
        <w:rPr>
          <w:rFonts w:cstheme="minorHAnsi"/>
          <w:sz w:val="24"/>
          <w:szCs w:val="24"/>
        </w:rPr>
        <w:t>urkinabè de l’étranger en 2020</w:t>
      </w:r>
      <w:r w:rsidR="006D6B0E">
        <w:rPr>
          <w:rFonts w:cstheme="minorHAnsi"/>
          <w:sz w:val="24"/>
          <w:szCs w:val="24"/>
        </w:rPr>
        <w:t>,</w:t>
      </w:r>
      <w:r>
        <w:rPr>
          <w:rFonts w:cstheme="minorHAnsi"/>
          <w:sz w:val="24"/>
          <w:szCs w:val="24"/>
        </w:rPr>
        <w:t xml:space="preserve"> avec une représentation à l’Assemblée nationale</w:t>
      </w:r>
      <w:r w:rsidR="00627DC1">
        <w:rPr>
          <w:rFonts w:cstheme="minorHAnsi"/>
          <w:sz w:val="24"/>
          <w:szCs w:val="24"/>
        </w:rPr>
        <w:t>.</w:t>
      </w:r>
    </w:p>
    <w:p w:rsidR="00E33208" w:rsidRDefault="00E33208" w:rsidP="009D775E">
      <w:pPr>
        <w:jc w:val="both"/>
        <w:rPr>
          <w:rFonts w:cstheme="minorHAnsi"/>
          <w:sz w:val="24"/>
          <w:szCs w:val="24"/>
        </w:rPr>
      </w:pPr>
    </w:p>
    <w:p w:rsidR="00E33208" w:rsidRDefault="00E33208" w:rsidP="009D775E">
      <w:pPr>
        <w:jc w:val="both"/>
        <w:rPr>
          <w:rFonts w:cstheme="minorHAnsi"/>
          <w:sz w:val="24"/>
          <w:szCs w:val="24"/>
        </w:rPr>
      </w:pPr>
    </w:p>
    <w:p w:rsidR="00E33208" w:rsidRDefault="00E33208" w:rsidP="009D775E">
      <w:pPr>
        <w:jc w:val="both"/>
        <w:rPr>
          <w:rFonts w:cstheme="minorHAnsi"/>
          <w:sz w:val="24"/>
          <w:szCs w:val="24"/>
        </w:rPr>
      </w:pPr>
    </w:p>
    <w:p w:rsidR="00E33208" w:rsidRDefault="00E33208" w:rsidP="009D775E">
      <w:pPr>
        <w:jc w:val="both"/>
        <w:rPr>
          <w:rFonts w:cstheme="minorHAnsi"/>
          <w:sz w:val="24"/>
          <w:szCs w:val="24"/>
        </w:rPr>
      </w:pPr>
    </w:p>
    <w:p w:rsidR="00D8343F" w:rsidRDefault="00D8343F" w:rsidP="009D775E">
      <w:pPr>
        <w:jc w:val="both"/>
        <w:rPr>
          <w:rFonts w:cstheme="minorHAnsi"/>
          <w:b/>
          <w:sz w:val="24"/>
          <w:szCs w:val="24"/>
        </w:rPr>
      </w:pPr>
    </w:p>
    <w:p w:rsidR="00D8343F" w:rsidRDefault="00D8343F" w:rsidP="009D775E">
      <w:pPr>
        <w:jc w:val="both"/>
        <w:rPr>
          <w:rFonts w:cstheme="minorHAnsi"/>
          <w:b/>
          <w:sz w:val="24"/>
          <w:szCs w:val="24"/>
        </w:rPr>
      </w:pPr>
    </w:p>
    <w:p w:rsidR="00D8343F" w:rsidRDefault="00D8343F" w:rsidP="009D775E">
      <w:pPr>
        <w:jc w:val="both"/>
        <w:rPr>
          <w:rFonts w:cstheme="minorHAnsi"/>
          <w:b/>
          <w:sz w:val="24"/>
          <w:szCs w:val="24"/>
        </w:rPr>
      </w:pPr>
    </w:p>
    <w:p w:rsidR="00D8343F" w:rsidRDefault="00D8343F" w:rsidP="009D775E">
      <w:pPr>
        <w:jc w:val="both"/>
        <w:rPr>
          <w:rFonts w:cstheme="minorHAnsi"/>
          <w:b/>
          <w:sz w:val="24"/>
          <w:szCs w:val="24"/>
        </w:rPr>
      </w:pPr>
    </w:p>
    <w:p w:rsidR="00F6400B" w:rsidRDefault="00F6400B" w:rsidP="009D775E">
      <w:pPr>
        <w:jc w:val="both"/>
        <w:rPr>
          <w:rFonts w:cstheme="minorHAnsi"/>
          <w:b/>
          <w:sz w:val="24"/>
          <w:szCs w:val="24"/>
        </w:rPr>
      </w:pPr>
    </w:p>
    <w:p w:rsidR="00F6400B" w:rsidRDefault="00F6400B" w:rsidP="009D775E">
      <w:pPr>
        <w:jc w:val="both"/>
        <w:rPr>
          <w:rFonts w:cstheme="minorHAnsi"/>
          <w:b/>
          <w:sz w:val="24"/>
          <w:szCs w:val="24"/>
        </w:rPr>
      </w:pPr>
    </w:p>
    <w:p w:rsidR="00F6400B" w:rsidRDefault="00F6400B" w:rsidP="009D775E">
      <w:pPr>
        <w:jc w:val="both"/>
        <w:rPr>
          <w:rFonts w:cstheme="minorHAnsi"/>
          <w:b/>
          <w:sz w:val="24"/>
          <w:szCs w:val="24"/>
        </w:rPr>
      </w:pPr>
    </w:p>
    <w:p w:rsidR="00F6400B" w:rsidRDefault="00F6400B" w:rsidP="009D775E">
      <w:pPr>
        <w:jc w:val="both"/>
        <w:rPr>
          <w:rFonts w:cstheme="minorHAnsi"/>
          <w:b/>
          <w:sz w:val="24"/>
          <w:szCs w:val="24"/>
        </w:rPr>
      </w:pPr>
    </w:p>
    <w:p w:rsidR="00F6400B" w:rsidRDefault="00F6400B" w:rsidP="009D775E">
      <w:pPr>
        <w:jc w:val="both"/>
        <w:rPr>
          <w:rFonts w:cstheme="minorHAnsi"/>
          <w:b/>
          <w:sz w:val="24"/>
          <w:szCs w:val="24"/>
        </w:rPr>
      </w:pPr>
    </w:p>
    <w:p w:rsidR="00F6400B" w:rsidRDefault="00F6400B" w:rsidP="009D775E">
      <w:pPr>
        <w:jc w:val="both"/>
        <w:rPr>
          <w:rFonts w:cstheme="minorHAnsi"/>
          <w:b/>
          <w:sz w:val="24"/>
          <w:szCs w:val="24"/>
        </w:rPr>
      </w:pPr>
    </w:p>
    <w:p w:rsidR="00E33208" w:rsidRPr="00E868F8" w:rsidRDefault="001F04DB" w:rsidP="001C3ADA">
      <w:pPr>
        <w:pStyle w:val="Titre1"/>
      </w:pPr>
      <w:r w:rsidRPr="00E868F8">
        <w:t>CONCLUSION</w:t>
      </w:r>
    </w:p>
    <w:p w:rsidR="001F04DB" w:rsidRDefault="001F04DB" w:rsidP="009D775E">
      <w:pPr>
        <w:jc w:val="both"/>
        <w:rPr>
          <w:rFonts w:cstheme="minorHAnsi"/>
          <w:sz w:val="24"/>
          <w:szCs w:val="24"/>
        </w:rPr>
      </w:pPr>
      <w:r w:rsidRPr="00E868F8">
        <w:rPr>
          <w:rFonts w:cstheme="minorHAnsi"/>
          <w:sz w:val="24"/>
          <w:szCs w:val="24"/>
        </w:rPr>
        <w:t xml:space="preserve">La </w:t>
      </w:r>
      <w:r w:rsidR="007E6701" w:rsidRPr="00E868F8">
        <w:rPr>
          <w:rFonts w:cstheme="minorHAnsi"/>
          <w:sz w:val="24"/>
          <w:szCs w:val="24"/>
        </w:rPr>
        <w:t>vocation de la</w:t>
      </w:r>
      <w:r w:rsidR="007E6701">
        <w:rPr>
          <w:rFonts w:cstheme="minorHAnsi"/>
          <w:sz w:val="24"/>
          <w:szCs w:val="24"/>
        </w:rPr>
        <w:t xml:space="preserve"> nouvelle </w:t>
      </w:r>
      <w:r w:rsidR="00B63DE7">
        <w:rPr>
          <w:rFonts w:cstheme="minorHAnsi"/>
          <w:sz w:val="24"/>
          <w:szCs w:val="24"/>
        </w:rPr>
        <w:t>plateforme</w:t>
      </w:r>
      <w:r w:rsidR="007E6701">
        <w:rPr>
          <w:rFonts w:cstheme="minorHAnsi"/>
          <w:sz w:val="24"/>
          <w:szCs w:val="24"/>
        </w:rPr>
        <w:t xml:space="preserve"> de l’Opposition, c’est d’offrir des marqueurs qui serviront désormais à l’interpellation du gouvernement </w:t>
      </w:r>
      <w:r w:rsidR="00060A4A">
        <w:rPr>
          <w:rFonts w:cstheme="minorHAnsi"/>
          <w:sz w:val="24"/>
          <w:szCs w:val="24"/>
        </w:rPr>
        <w:t>par l’Opposition.</w:t>
      </w:r>
      <w:r w:rsidR="007E6701">
        <w:rPr>
          <w:rFonts w:cstheme="minorHAnsi"/>
          <w:sz w:val="24"/>
          <w:szCs w:val="24"/>
        </w:rPr>
        <w:t xml:space="preserve"> </w:t>
      </w:r>
      <w:r w:rsidR="00356621">
        <w:rPr>
          <w:rFonts w:cstheme="minorHAnsi"/>
          <w:sz w:val="24"/>
          <w:szCs w:val="24"/>
        </w:rPr>
        <w:t xml:space="preserve">Ceux-ci sont au nombre de </w:t>
      </w:r>
      <w:r w:rsidR="00D65F95">
        <w:rPr>
          <w:rFonts w:cstheme="minorHAnsi"/>
          <w:sz w:val="24"/>
          <w:szCs w:val="24"/>
        </w:rPr>
        <w:t>deux cent (200).</w:t>
      </w:r>
    </w:p>
    <w:p w:rsidR="00BD6D58" w:rsidRDefault="00BD6D58" w:rsidP="009D775E">
      <w:pPr>
        <w:jc w:val="both"/>
        <w:rPr>
          <w:rFonts w:cstheme="minorHAnsi"/>
          <w:sz w:val="24"/>
          <w:szCs w:val="24"/>
        </w:rPr>
      </w:pPr>
      <w:r>
        <w:rPr>
          <w:rFonts w:cstheme="minorHAnsi"/>
          <w:sz w:val="24"/>
          <w:szCs w:val="24"/>
        </w:rPr>
        <w:t xml:space="preserve">C’est un document vivant, qui sera </w:t>
      </w:r>
      <w:r w:rsidR="00356621">
        <w:rPr>
          <w:rFonts w:cstheme="minorHAnsi"/>
          <w:sz w:val="24"/>
          <w:szCs w:val="24"/>
        </w:rPr>
        <w:t>réactualisé</w:t>
      </w:r>
      <w:r>
        <w:rPr>
          <w:rFonts w:cstheme="minorHAnsi"/>
          <w:sz w:val="24"/>
          <w:szCs w:val="24"/>
        </w:rPr>
        <w:t xml:space="preserve"> chaque année</w:t>
      </w:r>
      <w:r w:rsidR="008C4A14">
        <w:rPr>
          <w:rFonts w:cstheme="minorHAnsi"/>
          <w:sz w:val="24"/>
          <w:szCs w:val="24"/>
        </w:rPr>
        <w:t>. Pour ce faire</w:t>
      </w:r>
      <w:r>
        <w:rPr>
          <w:rFonts w:cstheme="minorHAnsi"/>
          <w:sz w:val="24"/>
          <w:szCs w:val="24"/>
        </w:rPr>
        <w:t xml:space="preserve">,  les questions pour lesquelles l’Opposition juge l’action du </w:t>
      </w:r>
      <w:r w:rsidR="008C4A14">
        <w:rPr>
          <w:rFonts w:cstheme="minorHAnsi"/>
          <w:sz w:val="24"/>
          <w:szCs w:val="24"/>
        </w:rPr>
        <w:t>G</w:t>
      </w:r>
      <w:r w:rsidR="00681F57">
        <w:rPr>
          <w:rFonts w:cstheme="minorHAnsi"/>
          <w:sz w:val="24"/>
          <w:szCs w:val="24"/>
        </w:rPr>
        <w:t>ouvernement</w:t>
      </w:r>
      <w:r>
        <w:rPr>
          <w:rFonts w:cstheme="minorHAnsi"/>
          <w:sz w:val="24"/>
          <w:szCs w:val="24"/>
        </w:rPr>
        <w:t xml:space="preserve"> satisfaisante, </w:t>
      </w:r>
      <w:r w:rsidR="008C4A14">
        <w:rPr>
          <w:rFonts w:cstheme="minorHAnsi"/>
          <w:sz w:val="24"/>
          <w:szCs w:val="24"/>
        </w:rPr>
        <w:t xml:space="preserve">seront supprimées </w:t>
      </w:r>
      <w:r>
        <w:rPr>
          <w:rFonts w:cstheme="minorHAnsi"/>
          <w:sz w:val="24"/>
          <w:szCs w:val="24"/>
        </w:rPr>
        <w:t xml:space="preserve">et </w:t>
      </w:r>
      <w:r w:rsidR="008C4A14">
        <w:rPr>
          <w:rFonts w:cstheme="minorHAnsi"/>
          <w:sz w:val="24"/>
          <w:szCs w:val="24"/>
        </w:rPr>
        <w:t xml:space="preserve">les </w:t>
      </w:r>
      <w:r>
        <w:rPr>
          <w:rFonts w:cstheme="minorHAnsi"/>
          <w:sz w:val="24"/>
          <w:szCs w:val="24"/>
        </w:rPr>
        <w:t xml:space="preserve"> </w:t>
      </w:r>
      <w:r w:rsidR="00681F57">
        <w:rPr>
          <w:rFonts w:cstheme="minorHAnsi"/>
          <w:sz w:val="24"/>
          <w:szCs w:val="24"/>
        </w:rPr>
        <w:t xml:space="preserve"> nouveaux échecs constaté</w:t>
      </w:r>
      <w:r w:rsidR="008C4A14">
        <w:rPr>
          <w:rFonts w:cstheme="minorHAnsi"/>
          <w:sz w:val="24"/>
          <w:szCs w:val="24"/>
        </w:rPr>
        <w:t>s</w:t>
      </w:r>
      <w:r w:rsidR="00681F57">
        <w:rPr>
          <w:rFonts w:cstheme="minorHAnsi"/>
          <w:sz w:val="24"/>
          <w:szCs w:val="24"/>
        </w:rPr>
        <w:t xml:space="preserve"> dans l’action gouvernementale</w:t>
      </w:r>
      <w:r w:rsidR="008C4A14">
        <w:rPr>
          <w:rFonts w:cstheme="minorHAnsi"/>
          <w:sz w:val="24"/>
          <w:szCs w:val="24"/>
        </w:rPr>
        <w:t xml:space="preserve"> y seront inscrits</w:t>
      </w:r>
      <w:r w:rsidR="00681F57">
        <w:rPr>
          <w:rFonts w:cstheme="minorHAnsi"/>
          <w:sz w:val="24"/>
          <w:szCs w:val="24"/>
        </w:rPr>
        <w:t>.</w:t>
      </w:r>
    </w:p>
    <w:p w:rsidR="005B7BE1" w:rsidRDefault="005B7BE1" w:rsidP="009D775E">
      <w:pPr>
        <w:jc w:val="both"/>
        <w:rPr>
          <w:rFonts w:cstheme="minorHAnsi"/>
          <w:sz w:val="24"/>
          <w:szCs w:val="24"/>
        </w:rPr>
      </w:pPr>
      <w:r>
        <w:rPr>
          <w:rFonts w:cstheme="minorHAnsi"/>
          <w:sz w:val="24"/>
          <w:szCs w:val="24"/>
        </w:rPr>
        <w:t>Il préfigure enfi</w:t>
      </w:r>
      <w:r w:rsidR="001F6EF3">
        <w:rPr>
          <w:rFonts w:cstheme="minorHAnsi"/>
          <w:sz w:val="24"/>
          <w:szCs w:val="24"/>
        </w:rPr>
        <w:t>n</w:t>
      </w:r>
      <w:r>
        <w:rPr>
          <w:rFonts w:cstheme="minorHAnsi"/>
          <w:sz w:val="24"/>
          <w:szCs w:val="24"/>
        </w:rPr>
        <w:t xml:space="preserve"> l’architecture de ce qui pourrait, le moment venu, </w:t>
      </w:r>
      <w:r w:rsidR="00133A84">
        <w:rPr>
          <w:rFonts w:cstheme="minorHAnsi"/>
          <w:sz w:val="24"/>
          <w:szCs w:val="24"/>
        </w:rPr>
        <w:t>être</w:t>
      </w:r>
      <w:r>
        <w:rPr>
          <w:rFonts w:cstheme="minorHAnsi"/>
          <w:sz w:val="24"/>
          <w:szCs w:val="24"/>
        </w:rPr>
        <w:t xml:space="preserve"> un programme commun à tous les partis d’opposition, pour proposer</w:t>
      </w:r>
      <w:r w:rsidR="006C392E">
        <w:rPr>
          <w:rFonts w:cstheme="minorHAnsi"/>
          <w:sz w:val="24"/>
          <w:szCs w:val="24"/>
        </w:rPr>
        <w:t xml:space="preserve"> </w:t>
      </w:r>
      <w:r w:rsidR="00133A84">
        <w:rPr>
          <w:rFonts w:cstheme="minorHAnsi"/>
          <w:sz w:val="24"/>
          <w:szCs w:val="24"/>
        </w:rPr>
        <w:t xml:space="preserve">aux </w:t>
      </w:r>
      <w:r w:rsidR="00DD3E87">
        <w:rPr>
          <w:rFonts w:cstheme="minorHAnsi"/>
          <w:sz w:val="24"/>
          <w:szCs w:val="24"/>
        </w:rPr>
        <w:t>B</w:t>
      </w:r>
      <w:r w:rsidR="00133A84">
        <w:rPr>
          <w:rFonts w:cstheme="minorHAnsi"/>
          <w:sz w:val="24"/>
          <w:szCs w:val="24"/>
        </w:rPr>
        <w:t>urkinabè l’alternative qu’ils attendent déjà.</w:t>
      </w:r>
    </w:p>
    <w:p w:rsidR="00AB159B" w:rsidRDefault="00AB159B" w:rsidP="009D775E">
      <w:pPr>
        <w:jc w:val="both"/>
        <w:rPr>
          <w:rFonts w:cstheme="minorHAnsi"/>
          <w:sz w:val="24"/>
          <w:szCs w:val="24"/>
        </w:rPr>
      </w:pPr>
    </w:p>
    <w:p w:rsidR="00E33208" w:rsidRDefault="00E33208" w:rsidP="009D775E">
      <w:pPr>
        <w:jc w:val="both"/>
        <w:rPr>
          <w:rFonts w:cstheme="minorHAnsi"/>
          <w:sz w:val="24"/>
          <w:szCs w:val="24"/>
        </w:rPr>
      </w:pPr>
    </w:p>
    <w:p w:rsidR="009A5F34" w:rsidRDefault="009A5F34" w:rsidP="009D775E">
      <w:pPr>
        <w:jc w:val="both"/>
        <w:rPr>
          <w:rFonts w:cstheme="minorHAnsi"/>
          <w:sz w:val="24"/>
          <w:szCs w:val="24"/>
        </w:rPr>
      </w:pPr>
    </w:p>
    <w:p w:rsidR="009A5F34" w:rsidRDefault="009A5F34" w:rsidP="009D775E">
      <w:pPr>
        <w:jc w:val="both"/>
        <w:rPr>
          <w:rFonts w:cstheme="minorHAnsi"/>
          <w:sz w:val="24"/>
          <w:szCs w:val="24"/>
        </w:rPr>
      </w:pPr>
    </w:p>
    <w:p w:rsidR="009A5F34" w:rsidRDefault="009A5F34" w:rsidP="009D775E">
      <w:pPr>
        <w:jc w:val="both"/>
        <w:rPr>
          <w:rFonts w:cstheme="minorHAnsi"/>
          <w:sz w:val="24"/>
          <w:szCs w:val="24"/>
        </w:rPr>
      </w:pPr>
    </w:p>
    <w:p w:rsidR="009A5F34" w:rsidRDefault="009A5F34" w:rsidP="009D775E">
      <w:pPr>
        <w:jc w:val="both"/>
        <w:rPr>
          <w:rFonts w:cstheme="minorHAnsi"/>
          <w:sz w:val="24"/>
          <w:szCs w:val="24"/>
        </w:rPr>
      </w:pPr>
    </w:p>
    <w:p w:rsidR="009A5F34" w:rsidRDefault="009A5F34" w:rsidP="009D775E">
      <w:pPr>
        <w:jc w:val="both"/>
        <w:rPr>
          <w:rFonts w:cstheme="minorHAnsi"/>
          <w:sz w:val="24"/>
          <w:szCs w:val="24"/>
        </w:rPr>
      </w:pPr>
    </w:p>
    <w:sectPr w:rsidR="009A5F34" w:rsidSect="00413F8F">
      <w:footerReference w:type="default" r:id="rId9"/>
      <w:pgSz w:w="11906" w:h="16838"/>
      <w:pgMar w:top="964" w:right="1133"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59" w:rsidRDefault="00880B59" w:rsidP="00BC57FB">
      <w:pPr>
        <w:spacing w:after="0" w:line="240" w:lineRule="auto"/>
      </w:pPr>
      <w:r>
        <w:separator/>
      </w:r>
    </w:p>
  </w:endnote>
  <w:endnote w:type="continuationSeparator" w:id="0">
    <w:p w:rsidR="00880B59" w:rsidRDefault="00880B59" w:rsidP="00BC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MinionPro-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860266"/>
      <w:docPartObj>
        <w:docPartGallery w:val="Page Numbers (Bottom of Page)"/>
        <w:docPartUnique/>
      </w:docPartObj>
    </w:sdtPr>
    <w:sdtEndPr/>
    <w:sdtContent>
      <w:sdt>
        <w:sdtPr>
          <w:rPr>
            <w:rFonts w:asciiTheme="majorHAnsi" w:eastAsiaTheme="majorEastAsia" w:hAnsiTheme="majorHAnsi" w:cstheme="majorBidi"/>
          </w:rPr>
          <w:id w:val="123787805"/>
          <w:docPartObj>
            <w:docPartGallery w:val="Page Numbers (Margins)"/>
            <w:docPartUnique/>
          </w:docPartObj>
        </w:sdtPr>
        <w:sdtEndPr/>
        <w:sdtContent>
          <w:p w:rsidR="00706BAF" w:rsidRDefault="000941C7">
            <w:pPr>
              <w:rPr>
                <w:rFonts w:asciiTheme="majorHAnsi" w:eastAsiaTheme="majorEastAsia" w:hAnsiTheme="majorHAnsi" w:cstheme="majorBidi"/>
              </w:rPr>
            </w:pPr>
            <w:r>
              <w:rPr>
                <w:rFonts w:asciiTheme="majorHAnsi" w:eastAsiaTheme="majorEastAsia" w:hAnsiTheme="majorHAnsi" w:cstheme="majorBidi"/>
                <w:noProof/>
                <w:lang w:eastAsia="zh-TW"/>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8255" t="3810" r="3175"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06BAF" w:rsidRDefault="00A5467A">
                                  <w:pPr>
                                    <w:pStyle w:val="Pieddepage"/>
                                    <w:jc w:val="center"/>
                                    <w:rPr>
                                      <w:b/>
                                      <w:color w:val="FFFFFF" w:themeColor="background1"/>
                                      <w:sz w:val="32"/>
                                      <w:szCs w:val="32"/>
                                    </w:rPr>
                                  </w:pPr>
                                  <w:r>
                                    <w:fldChar w:fldCharType="begin"/>
                                  </w:r>
                                  <w:r>
                                    <w:instrText xml:space="preserve"> PAGE    \* MERGEFORMAT </w:instrText>
                                  </w:r>
                                  <w:r>
                                    <w:fldChar w:fldCharType="separate"/>
                                  </w:r>
                                  <w:r w:rsidR="000941C7" w:rsidRPr="000941C7">
                                    <w:rPr>
                                      <w:b/>
                                      <w:noProof/>
                                      <w:color w:val="FFFFFF" w:themeColor="background1"/>
                                      <w:sz w:val="32"/>
                                      <w:szCs w:val="32"/>
                                    </w:rPr>
                                    <w:t>10</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40"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" fillcolor="#365f91 [2404]" stroked="f">
                      <v:textbox>
                        <w:txbxContent>
                          <w:p w:rsidR="00706BAF" w:rsidRDefault="00A5467A">
                            <w:pPr>
                              <w:pStyle w:val="Pieddepage"/>
                              <w:jc w:val="center"/>
                              <w:rPr>
                                <w:b/>
                                <w:color w:val="FFFFFF" w:themeColor="background1"/>
                                <w:sz w:val="32"/>
                                <w:szCs w:val="32"/>
                              </w:rPr>
                            </w:pPr>
                            <w:r>
                              <w:fldChar w:fldCharType="begin"/>
                            </w:r>
                            <w:r>
                              <w:instrText xml:space="preserve"> PAGE    \* MERGEFORMAT </w:instrText>
                            </w:r>
                            <w:r>
                              <w:fldChar w:fldCharType="separate"/>
                            </w:r>
                            <w:r w:rsidR="000941C7" w:rsidRPr="000941C7">
                              <w:rPr>
                                <w:b/>
                                <w:noProof/>
                                <w:color w:val="FFFFFF" w:themeColor="background1"/>
                                <w:sz w:val="32"/>
                                <w:szCs w:val="32"/>
                              </w:rPr>
                              <w:t>10</w:t>
                            </w:r>
                            <w:r>
                              <w:rPr>
                                <w:b/>
                                <w:noProof/>
                                <w:color w:val="FFFFFF" w:themeColor="background1"/>
                                <w:sz w:val="32"/>
                                <w:szCs w:val="32"/>
                              </w:rPr>
                              <w:fldChar w:fldCharType="end"/>
                            </w:r>
                          </w:p>
                        </w:txbxContent>
                      </v:textbox>
                      <w10:wrap anchorx="margin" anchory="margin"/>
                    </v:oval>
                  </w:pict>
                </mc:Fallback>
              </mc:AlternateContent>
            </w:r>
          </w:p>
        </w:sdtContent>
      </w:sdt>
    </w:sdtContent>
  </w:sdt>
  <w:p w:rsidR="001762D2" w:rsidRDefault="001762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59" w:rsidRDefault="00880B59" w:rsidP="00BC57FB">
      <w:pPr>
        <w:spacing w:after="0" w:line="240" w:lineRule="auto"/>
      </w:pPr>
      <w:r>
        <w:separator/>
      </w:r>
    </w:p>
  </w:footnote>
  <w:footnote w:type="continuationSeparator" w:id="0">
    <w:p w:rsidR="00880B59" w:rsidRDefault="00880B59" w:rsidP="00BC5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74"/>
    <w:multiLevelType w:val="hybridMultilevel"/>
    <w:tmpl w:val="439C2ABE"/>
    <w:lvl w:ilvl="0" w:tplc="040C000B">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5246D04"/>
    <w:multiLevelType w:val="hybridMultilevel"/>
    <w:tmpl w:val="50A0790C"/>
    <w:lvl w:ilvl="0" w:tplc="704C84AC">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2" w15:restartNumberingAfterBreak="0">
    <w:nsid w:val="0D4B2E40"/>
    <w:multiLevelType w:val="hybridMultilevel"/>
    <w:tmpl w:val="F804406A"/>
    <w:lvl w:ilvl="0" w:tplc="040C000F">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 w15:restartNumberingAfterBreak="0">
    <w:nsid w:val="0F1D0539"/>
    <w:multiLevelType w:val="multilevel"/>
    <w:tmpl w:val="1D42CD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4AF3479"/>
    <w:multiLevelType w:val="hybridMultilevel"/>
    <w:tmpl w:val="49C0A5E8"/>
    <w:lvl w:ilvl="0" w:tplc="DEFE4438">
      <w:start w:val="1"/>
      <w:numFmt w:val="decimal"/>
      <w:lvlText w:val="%1)"/>
      <w:lvlJc w:val="left"/>
      <w:pPr>
        <w:ind w:left="720" w:hanging="360"/>
      </w:pPr>
      <w:rPr>
        <w:rFonts w:ascii="Arial Narrow" w:hAnsi="Arial Narro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4C3156"/>
    <w:multiLevelType w:val="multilevel"/>
    <w:tmpl w:val="DAF45D80"/>
    <w:lvl w:ilvl="0">
      <w:start w:val="4"/>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9835EE8"/>
    <w:multiLevelType w:val="hybridMultilevel"/>
    <w:tmpl w:val="6E0673E8"/>
    <w:lvl w:ilvl="0" w:tplc="EAA8AE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816880"/>
    <w:multiLevelType w:val="hybridMultilevel"/>
    <w:tmpl w:val="71982CA6"/>
    <w:lvl w:ilvl="0" w:tplc="680CF3B8">
      <w:start w:val="1"/>
      <w:numFmt w:val="decimal"/>
      <w:lvlText w:val="%1)"/>
      <w:lvlJc w:val="left"/>
      <w:pPr>
        <w:ind w:left="786" w:hanging="360"/>
      </w:pPr>
      <w:rPr>
        <w:rFonts w:asciiTheme="minorHAnsi" w:eastAsiaTheme="minorHAnsi" w:hAnsiTheme="minorHAnsi" w:cstheme="minorHAnsi"/>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C71144"/>
    <w:multiLevelType w:val="hybridMultilevel"/>
    <w:tmpl w:val="46B60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5F29FF"/>
    <w:multiLevelType w:val="multilevel"/>
    <w:tmpl w:val="793680EA"/>
    <w:lvl w:ilvl="0">
      <w:start w:val="1"/>
      <w:numFmt w:val="upperRoman"/>
      <w:lvlText w:val="%1."/>
      <w:lvlJc w:val="left"/>
      <w:pPr>
        <w:ind w:left="1080" w:hanging="72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3DC5DBD"/>
    <w:multiLevelType w:val="hybridMultilevel"/>
    <w:tmpl w:val="B76653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740DD9"/>
    <w:multiLevelType w:val="hybridMultilevel"/>
    <w:tmpl w:val="D7A2FEDC"/>
    <w:lvl w:ilvl="0" w:tplc="D0945B20">
      <w:start w:val="1"/>
      <w:numFmt w:val="decimal"/>
      <w:lvlText w:val="%1)"/>
      <w:lvlJc w:val="left"/>
      <w:pPr>
        <w:ind w:left="1074" w:hanging="360"/>
      </w:pPr>
      <w:rPr>
        <w:rFonts w:hint="default"/>
        <w:b w:val="0"/>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2" w15:restartNumberingAfterBreak="0">
    <w:nsid w:val="28730048"/>
    <w:multiLevelType w:val="multilevel"/>
    <w:tmpl w:val="44AA9C64"/>
    <w:lvl w:ilvl="0">
      <w:start w:val="1"/>
      <w:numFmt w:val="upperRoman"/>
      <w:lvlText w:val="%1."/>
      <w:lvlJc w:val="left"/>
      <w:pPr>
        <w:ind w:left="1080" w:hanging="72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8C951B9"/>
    <w:multiLevelType w:val="hybridMultilevel"/>
    <w:tmpl w:val="F53A5B56"/>
    <w:lvl w:ilvl="0" w:tplc="D7883B36">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4" w15:restartNumberingAfterBreak="0">
    <w:nsid w:val="2B592A4F"/>
    <w:multiLevelType w:val="hybridMultilevel"/>
    <w:tmpl w:val="374CE53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2C5B4B74"/>
    <w:multiLevelType w:val="hybridMultilevel"/>
    <w:tmpl w:val="86481758"/>
    <w:lvl w:ilvl="0" w:tplc="56DA5970">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6" w15:restartNumberingAfterBreak="0">
    <w:nsid w:val="33410E49"/>
    <w:multiLevelType w:val="hybridMultilevel"/>
    <w:tmpl w:val="6AE06D24"/>
    <w:lvl w:ilvl="0" w:tplc="9580CB1A">
      <w:start w:val="1"/>
      <w:numFmt w:val="decimal"/>
      <w:lvlText w:val="%1)"/>
      <w:lvlJc w:val="left"/>
      <w:pPr>
        <w:ind w:left="720" w:hanging="360"/>
      </w:pPr>
      <w:rPr>
        <w:rFonts w:asciiTheme="minorHAnsi" w:eastAsiaTheme="minorHAnsi"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3C693A"/>
    <w:multiLevelType w:val="hybridMultilevel"/>
    <w:tmpl w:val="8262558A"/>
    <w:lvl w:ilvl="0" w:tplc="DEFE4438">
      <w:start w:val="1"/>
      <w:numFmt w:val="decimal"/>
      <w:lvlText w:val="%1)"/>
      <w:lvlJc w:val="left"/>
      <w:pPr>
        <w:ind w:left="840" w:hanging="360"/>
      </w:pPr>
      <w:rPr>
        <w:rFonts w:ascii="Arial Narrow" w:hAnsi="Arial Narrow"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8" w15:restartNumberingAfterBreak="0">
    <w:nsid w:val="3CD31AC9"/>
    <w:multiLevelType w:val="hybridMultilevel"/>
    <w:tmpl w:val="FEBADDF8"/>
    <w:lvl w:ilvl="0" w:tplc="123A827E">
      <w:start w:val="1"/>
      <w:numFmt w:val="decimal"/>
      <w:lvlText w:val="%1)"/>
      <w:lvlJc w:val="left"/>
      <w:pPr>
        <w:ind w:left="644" w:hanging="360"/>
      </w:pPr>
      <w:rPr>
        <w:rFonts w:asciiTheme="minorHAnsi" w:eastAsiaTheme="minorHAnsi" w:hAnsiTheme="minorHAnsi" w:cstheme="minorHAns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F92171F"/>
    <w:multiLevelType w:val="hybridMultilevel"/>
    <w:tmpl w:val="EF7CF22C"/>
    <w:lvl w:ilvl="0" w:tplc="EAA8AE46">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0" w15:restartNumberingAfterBreak="0">
    <w:nsid w:val="3FE033AF"/>
    <w:multiLevelType w:val="hybridMultilevel"/>
    <w:tmpl w:val="15AE39EE"/>
    <w:lvl w:ilvl="0" w:tplc="EB36382C">
      <w:start w:val="1"/>
      <w:numFmt w:val="decimal"/>
      <w:lvlText w:val="%1)"/>
      <w:lvlJc w:val="left"/>
      <w:pPr>
        <w:ind w:left="795" w:hanging="435"/>
      </w:pPr>
      <w:rPr>
        <w:rFonts w:asciiTheme="minorHAnsi" w:eastAsiaTheme="minorHAnsi"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0E85171"/>
    <w:multiLevelType w:val="multilevel"/>
    <w:tmpl w:val="695C698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58A05F1"/>
    <w:multiLevelType w:val="hybridMultilevel"/>
    <w:tmpl w:val="4A5E4CBC"/>
    <w:lvl w:ilvl="0" w:tplc="2D36E91A">
      <w:numFmt w:val="bullet"/>
      <w:lvlText w:val="-"/>
      <w:lvlJc w:val="left"/>
      <w:pPr>
        <w:ind w:left="84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49F63545"/>
    <w:multiLevelType w:val="hybridMultilevel"/>
    <w:tmpl w:val="B35C810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A1B2D0D"/>
    <w:multiLevelType w:val="hybridMultilevel"/>
    <w:tmpl w:val="53DA5C84"/>
    <w:lvl w:ilvl="0" w:tplc="9580CB1A">
      <w:start w:val="1"/>
      <w:numFmt w:val="decimal"/>
      <w:lvlText w:val="%1)"/>
      <w:lvlJc w:val="left"/>
      <w:pPr>
        <w:ind w:left="720" w:hanging="360"/>
      </w:pPr>
      <w:rPr>
        <w:rFonts w:asciiTheme="minorHAnsi" w:eastAsiaTheme="minorHAnsi"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984A18"/>
    <w:multiLevelType w:val="hybridMultilevel"/>
    <w:tmpl w:val="DE18EB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DD2455"/>
    <w:multiLevelType w:val="hybridMultilevel"/>
    <w:tmpl w:val="1C262296"/>
    <w:lvl w:ilvl="0" w:tplc="2D36E91A">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0301188"/>
    <w:multiLevelType w:val="hybridMultilevel"/>
    <w:tmpl w:val="6100B6A6"/>
    <w:lvl w:ilvl="0" w:tplc="6C30C45C">
      <w:start w:val="13"/>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1465B4"/>
    <w:multiLevelType w:val="hybridMultilevel"/>
    <w:tmpl w:val="4A5C1060"/>
    <w:lvl w:ilvl="0" w:tplc="A558CA02">
      <w:start w:val="1"/>
      <w:numFmt w:val="decimal"/>
      <w:lvlText w:val="%1)"/>
      <w:lvlJc w:val="left"/>
      <w:pPr>
        <w:ind w:left="644"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15:restartNumberingAfterBreak="0">
    <w:nsid w:val="5784335C"/>
    <w:multiLevelType w:val="hybridMultilevel"/>
    <w:tmpl w:val="134C94AA"/>
    <w:lvl w:ilvl="0" w:tplc="EAA8AE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2B4BA8"/>
    <w:multiLevelType w:val="hybridMultilevel"/>
    <w:tmpl w:val="7D86E24A"/>
    <w:lvl w:ilvl="0" w:tplc="040C000B">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6849184C"/>
    <w:multiLevelType w:val="hybridMultilevel"/>
    <w:tmpl w:val="6544693C"/>
    <w:lvl w:ilvl="0" w:tplc="EAA8AE46">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2" w15:restartNumberingAfterBreak="0">
    <w:nsid w:val="6C136C00"/>
    <w:multiLevelType w:val="hybridMultilevel"/>
    <w:tmpl w:val="2D127BB4"/>
    <w:lvl w:ilvl="0" w:tplc="040C000B">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6CE614EF"/>
    <w:multiLevelType w:val="hybridMultilevel"/>
    <w:tmpl w:val="48984818"/>
    <w:lvl w:ilvl="0" w:tplc="7AE8799E">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15:restartNumberingAfterBreak="0">
    <w:nsid w:val="6DB74F2B"/>
    <w:multiLevelType w:val="hybridMultilevel"/>
    <w:tmpl w:val="932456B2"/>
    <w:lvl w:ilvl="0" w:tplc="DEFE4438">
      <w:start w:val="1"/>
      <w:numFmt w:val="decimal"/>
      <w:lvlText w:val="%1)"/>
      <w:lvlJc w:val="left"/>
      <w:pPr>
        <w:ind w:left="540" w:hanging="360"/>
      </w:pPr>
      <w:rPr>
        <w:rFonts w:ascii="Arial Narrow" w:hAnsi="Arial Narrow"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35" w15:restartNumberingAfterBreak="0">
    <w:nsid w:val="6F974B91"/>
    <w:multiLevelType w:val="hybridMultilevel"/>
    <w:tmpl w:val="8ED624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DB544F"/>
    <w:multiLevelType w:val="hybridMultilevel"/>
    <w:tmpl w:val="CABC0182"/>
    <w:lvl w:ilvl="0" w:tplc="EAA8AE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9E4BF5"/>
    <w:multiLevelType w:val="multilevel"/>
    <w:tmpl w:val="12E07288"/>
    <w:lvl w:ilvl="0">
      <w:start w:val="1"/>
      <w:numFmt w:val="upperRoman"/>
      <w:lvlText w:val="%1."/>
      <w:lvlJc w:val="right"/>
      <w:pPr>
        <w:ind w:left="720" w:hanging="360"/>
      </w:pPr>
    </w:lvl>
    <w:lvl w:ilvl="1">
      <w:start w:val="1"/>
      <w:numFmt w:val="decimal"/>
      <w:pStyle w:val="Titre2"/>
      <w:lvlText w:val="IV.%2"/>
      <w:lvlJc w:val="righ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7"/>
  </w:num>
  <w:num w:numId="2">
    <w:abstractNumId w:val="26"/>
  </w:num>
  <w:num w:numId="3">
    <w:abstractNumId w:val="31"/>
  </w:num>
  <w:num w:numId="4">
    <w:abstractNumId w:val="3"/>
  </w:num>
  <w:num w:numId="5">
    <w:abstractNumId w:val="24"/>
  </w:num>
  <w:num w:numId="6">
    <w:abstractNumId w:val="20"/>
  </w:num>
  <w:num w:numId="7">
    <w:abstractNumId w:val="19"/>
  </w:num>
  <w:num w:numId="8">
    <w:abstractNumId w:val="15"/>
  </w:num>
  <w:num w:numId="9">
    <w:abstractNumId w:val="11"/>
  </w:num>
  <w:num w:numId="10">
    <w:abstractNumId w:val="13"/>
  </w:num>
  <w:num w:numId="11">
    <w:abstractNumId w:val="25"/>
  </w:num>
  <w:num w:numId="12">
    <w:abstractNumId w:val="7"/>
  </w:num>
  <w:num w:numId="13">
    <w:abstractNumId w:val="28"/>
  </w:num>
  <w:num w:numId="14">
    <w:abstractNumId w:val="18"/>
  </w:num>
  <w:num w:numId="15">
    <w:abstractNumId w:val="35"/>
  </w:num>
  <w:num w:numId="16">
    <w:abstractNumId w:val="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1"/>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29"/>
  </w:num>
  <w:num w:numId="29">
    <w:abstractNumId w:val="34"/>
  </w:num>
  <w:num w:numId="30">
    <w:abstractNumId w:val="27"/>
  </w:num>
  <w:num w:numId="31">
    <w:abstractNumId w:val="6"/>
  </w:num>
  <w:num w:numId="32">
    <w:abstractNumId w:val="36"/>
  </w:num>
  <w:num w:numId="33">
    <w:abstractNumId w:val="17"/>
  </w:num>
  <w:num w:numId="34">
    <w:abstractNumId w:val="1"/>
  </w:num>
  <w:num w:numId="35">
    <w:abstractNumId w:val="4"/>
  </w:num>
  <w:num w:numId="36">
    <w:abstractNumId w:val="16"/>
  </w:num>
  <w:num w:numId="37">
    <w:abstractNumId w:val="12"/>
  </w:num>
  <w:num w:numId="38">
    <w:abstractNumId w:val="9"/>
  </w:num>
  <w:num w:numId="3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A3"/>
    <w:rsid w:val="0000096D"/>
    <w:rsid w:val="000009BC"/>
    <w:rsid w:val="00000DCA"/>
    <w:rsid w:val="00000FB7"/>
    <w:rsid w:val="000046E9"/>
    <w:rsid w:val="00005034"/>
    <w:rsid w:val="000105F5"/>
    <w:rsid w:val="00010A4E"/>
    <w:rsid w:val="00010CA6"/>
    <w:rsid w:val="00011278"/>
    <w:rsid w:val="0001194F"/>
    <w:rsid w:val="00011FEA"/>
    <w:rsid w:val="0001311E"/>
    <w:rsid w:val="0001702D"/>
    <w:rsid w:val="0002012F"/>
    <w:rsid w:val="00020272"/>
    <w:rsid w:val="0002102C"/>
    <w:rsid w:val="000231A0"/>
    <w:rsid w:val="0002494A"/>
    <w:rsid w:val="000251D1"/>
    <w:rsid w:val="00025FED"/>
    <w:rsid w:val="00026988"/>
    <w:rsid w:val="000276A0"/>
    <w:rsid w:val="00027890"/>
    <w:rsid w:val="000307DD"/>
    <w:rsid w:val="00031045"/>
    <w:rsid w:val="0003104B"/>
    <w:rsid w:val="0003119D"/>
    <w:rsid w:val="00031279"/>
    <w:rsid w:val="00031B64"/>
    <w:rsid w:val="0003210D"/>
    <w:rsid w:val="00032383"/>
    <w:rsid w:val="000338E8"/>
    <w:rsid w:val="00036678"/>
    <w:rsid w:val="00036881"/>
    <w:rsid w:val="000406E0"/>
    <w:rsid w:val="00040E79"/>
    <w:rsid w:val="00045481"/>
    <w:rsid w:val="000476A6"/>
    <w:rsid w:val="000501D9"/>
    <w:rsid w:val="00050E96"/>
    <w:rsid w:val="00051481"/>
    <w:rsid w:val="0005171C"/>
    <w:rsid w:val="0005324E"/>
    <w:rsid w:val="00053802"/>
    <w:rsid w:val="00053B8A"/>
    <w:rsid w:val="0005458F"/>
    <w:rsid w:val="00054ED0"/>
    <w:rsid w:val="00056453"/>
    <w:rsid w:val="0005694E"/>
    <w:rsid w:val="00060A4A"/>
    <w:rsid w:val="00062975"/>
    <w:rsid w:val="00062DC0"/>
    <w:rsid w:val="000633F4"/>
    <w:rsid w:val="00064687"/>
    <w:rsid w:val="00064CC9"/>
    <w:rsid w:val="0006584F"/>
    <w:rsid w:val="00066A94"/>
    <w:rsid w:val="00066CFA"/>
    <w:rsid w:val="00067C15"/>
    <w:rsid w:val="00067E56"/>
    <w:rsid w:val="000704AF"/>
    <w:rsid w:val="000706B4"/>
    <w:rsid w:val="00070A05"/>
    <w:rsid w:val="00071922"/>
    <w:rsid w:val="000736B1"/>
    <w:rsid w:val="00074C70"/>
    <w:rsid w:val="000756F8"/>
    <w:rsid w:val="00075880"/>
    <w:rsid w:val="00075BC5"/>
    <w:rsid w:val="000764F4"/>
    <w:rsid w:val="00080CC9"/>
    <w:rsid w:val="00080E84"/>
    <w:rsid w:val="00082313"/>
    <w:rsid w:val="00082388"/>
    <w:rsid w:val="00083A75"/>
    <w:rsid w:val="0008443F"/>
    <w:rsid w:val="00084B66"/>
    <w:rsid w:val="000863E5"/>
    <w:rsid w:val="00086429"/>
    <w:rsid w:val="000874E0"/>
    <w:rsid w:val="000876C1"/>
    <w:rsid w:val="000878E1"/>
    <w:rsid w:val="00087AD9"/>
    <w:rsid w:val="000914FE"/>
    <w:rsid w:val="00093762"/>
    <w:rsid w:val="00093B53"/>
    <w:rsid w:val="000941C7"/>
    <w:rsid w:val="00096023"/>
    <w:rsid w:val="000A16F4"/>
    <w:rsid w:val="000A3246"/>
    <w:rsid w:val="000A4309"/>
    <w:rsid w:val="000A4522"/>
    <w:rsid w:val="000A47D1"/>
    <w:rsid w:val="000A6B45"/>
    <w:rsid w:val="000A6CBC"/>
    <w:rsid w:val="000B05C2"/>
    <w:rsid w:val="000B0872"/>
    <w:rsid w:val="000B0AF5"/>
    <w:rsid w:val="000B1DBB"/>
    <w:rsid w:val="000B259F"/>
    <w:rsid w:val="000B32D4"/>
    <w:rsid w:val="000B4D2C"/>
    <w:rsid w:val="000B54DC"/>
    <w:rsid w:val="000B54FB"/>
    <w:rsid w:val="000B6436"/>
    <w:rsid w:val="000B64ED"/>
    <w:rsid w:val="000B6C51"/>
    <w:rsid w:val="000B6C55"/>
    <w:rsid w:val="000B7D73"/>
    <w:rsid w:val="000C098D"/>
    <w:rsid w:val="000C0D77"/>
    <w:rsid w:val="000C0F0C"/>
    <w:rsid w:val="000C1FEB"/>
    <w:rsid w:val="000C212E"/>
    <w:rsid w:val="000C3B8A"/>
    <w:rsid w:val="000C3D49"/>
    <w:rsid w:val="000C45BA"/>
    <w:rsid w:val="000C4BAE"/>
    <w:rsid w:val="000D09CB"/>
    <w:rsid w:val="000D0A14"/>
    <w:rsid w:val="000D1702"/>
    <w:rsid w:val="000D1C6F"/>
    <w:rsid w:val="000D2017"/>
    <w:rsid w:val="000D2581"/>
    <w:rsid w:val="000D338F"/>
    <w:rsid w:val="000D354B"/>
    <w:rsid w:val="000D387D"/>
    <w:rsid w:val="000D3C8C"/>
    <w:rsid w:val="000D4BD3"/>
    <w:rsid w:val="000D5364"/>
    <w:rsid w:val="000D63C1"/>
    <w:rsid w:val="000D773D"/>
    <w:rsid w:val="000D77BF"/>
    <w:rsid w:val="000E1A12"/>
    <w:rsid w:val="000E2F88"/>
    <w:rsid w:val="000E5386"/>
    <w:rsid w:val="000E7AEE"/>
    <w:rsid w:val="000E7B60"/>
    <w:rsid w:val="000F030F"/>
    <w:rsid w:val="000F03F7"/>
    <w:rsid w:val="000F2431"/>
    <w:rsid w:val="000F267C"/>
    <w:rsid w:val="000F344F"/>
    <w:rsid w:val="000F5302"/>
    <w:rsid w:val="000F5D84"/>
    <w:rsid w:val="000F7CAA"/>
    <w:rsid w:val="001003BB"/>
    <w:rsid w:val="00100A3E"/>
    <w:rsid w:val="00100AC3"/>
    <w:rsid w:val="00101169"/>
    <w:rsid w:val="0010175E"/>
    <w:rsid w:val="00101F7B"/>
    <w:rsid w:val="00102537"/>
    <w:rsid w:val="00103B7B"/>
    <w:rsid w:val="001045BB"/>
    <w:rsid w:val="00104D87"/>
    <w:rsid w:val="001052A3"/>
    <w:rsid w:val="001060D2"/>
    <w:rsid w:val="00106338"/>
    <w:rsid w:val="00106FD2"/>
    <w:rsid w:val="00107095"/>
    <w:rsid w:val="001077AB"/>
    <w:rsid w:val="00111782"/>
    <w:rsid w:val="00112422"/>
    <w:rsid w:val="001130F5"/>
    <w:rsid w:val="00113573"/>
    <w:rsid w:val="001135E2"/>
    <w:rsid w:val="00113636"/>
    <w:rsid w:val="0011396A"/>
    <w:rsid w:val="0011621F"/>
    <w:rsid w:val="00116358"/>
    <w:rsid w:val="00116783"/>
    <w:rsid w:val="001213EE"/>
    <w:rsid w:val="0012337C"/>
    <w:rsid w:val="0012393C"/>
    <w:rsid w:val="0012403E"/>
    <w:rsid w:val="00124BF0"/>
    <w:rsid w:val="00125E5F"/>
    <w:rsid w:val="001264BC"/>
    <w:rsid w:val="00126885"/>
    <w:rsid w:val="001301D3"/>
    <w:rsid w:val="001305D9"/>
    <w:rsid w:val="00130AF8"/>
    <w:rsid w:val="001314A8"/>
    <w:rsid w:val="001323BA"/>
    <w:rsid w:val="001323ED"/>
    <w:rsid w:val="001327F2"/>
    <w:rsid w:val="00133A84"/>
    <w:rsid w:val="001340C2"/>
    <w:rsid w:val="00134B45"/>
    <w:rsid w:val="00134F2A"/>
    <w:rsid w:val="00135D1B"/>
    <w:rsid w:val="001402CC"/>
    <w:rsid w:val="001406DC"/>
    <w:rsid w:val="00140B2C"/>
    <w:rsid w:val="00140E77"/>
    <w:rsid w:val="00141801"/>
    <w:rsid w:val="001427E7"/>
    <w:rsid w:val="00142B6D"/>
    <w:rsid w:val="0014350D"/>
    <w:rsid w:val="0014480F"/>
    <w:rsid w:val="00150022"/>
    <w:rsid w:val="00150693"/>
    <w:rsid w:val="00150BBC"/>
    <w:rsid w:val="00152157"/>
    <w:rsid w:val="00153E9B"/>
    <w:rsid w:val="00154887"/>
    <w:rsid w:val="001550BB"/>
    <w:rsid w:val="001564DF"/>
    <w:rsid w:val="00157CDF"/>
    <w:rsid w:val="00160E1B"/>
    <w:rsid w:val="001620A7"/>
    <w:rsid w:val="001620B1"/>
    <w:rsid w:val="001655CC"/>
    <w:rsid w:val="00166756"/>
    <w:rsid w:val="001715BA"/>
    <w:rsid w:val="00172A77"/>
    <w:rsid w:val="001732FD"/>
    <w:rsid w:val="00174BFC"/>
    <w:rsid w:val="00174EB6"/>
    <w:rsid w:val="00175145"/>
    <w:rsid w:val="001762D2"/>
    <w:rsid w:val="0017677B"/>
    <w:rsid w:val="00176A24"/>
    <w:rsid w:val="00176A26"/>
    <w:rsid w:val="0017744A"/>
    <w:rsid w:val="00177C30"/>
    <w:rsid w:val="00177C87"/>
    <w:rsid w:val="001800AF"/>
    <w:rsid w:val="00181370"/>
    <w:rsid w:val="00181476"/>
    <w:rsid w:val="00181A6F"/>
    <w:rsid w:val="0018228A"/>
    <w:rsid w:val="00182620"/>
    <w:rsid w:val="00184189"/>
    <w:rsid w:val="00184245"/>
    <w:rsid w:val="001847F3"/>
    <w:rsid w:val="00184FDA"/>
    <w:rsid w:val="001866E8"/>
    <w:rsid w:val="00186A13"/>
    <w:rsid w:val="00187B57"/>
    <w:rsid w:val="00191D96"/>
    <w:rsid w:val="00192A87"/>
    <w:rsid w:val="001935DC"/>
    <w:rsid w:val="00196027"/>
    <w:rsid w:val="00196281"/>
    <w:rsid w:val="001962E6"/>
    <w:rsid w:val="001979A4"/>
    <w:rsid w:val="001A0AB9"/>
    <w:rsid w:val="001A1A59"/>
    <w:rsid w:val="001A1C62"/>
    <w:rsid w:val="001A2EB0"/>
    <w:rsid w:val="001A2F4C"/>
    <w:rsid w:val="001A2F74"/>
    <w:rsid w:val="001A327C"/>
    <w:rsid w:val="001A45B3"/>
    <w:rsid w:val="001A564B"/>
    <w:rsid w:val="001A5E37"/>
    <w:rsid w:val="001A6A28"/>
    <w:rsid w:val="001B0F3F"/>
    <w:rsid w:val="001B154D"/>
    <w:rsid w:val="001B28AD"/>
    <w:rsid w:val="001B4AEC"/>
    <w:rsid w:val="001B5944"/>
    <w:rsid w:val="001B5BDF"/>
    <w:rsid w:val="001B682F"/>
    <w:rsid w:val="001B6DFA"/>
    <w:rsid w:val="001B7661"/>
    <w:rsid w:val="001B7FA3"/>
    <w:rsid w:val="001C04CA"/>
    <w:rsid w:val="001C0A6C"/>
    <w:rsid w:val="001C3ADA"/>
    <w:rsid w:val="001C4947"/>
    <w:rsid w:val="001C515D"/>
    <w:rsid w:val="001C6A5A"/>
    <w:rsid w:val="001C6FAA"/>
    <w:rsid w:val="001D07B4"/>
    <w:rsid w:val="001D1EE9"/>
    <w:rsid w:val="001D288F"/>
    <w:rsid w:val="001D2C06"/>
    <w:rsid w:val="001D35F8"/>
    <w:rsid w:val="001D3B29"/>
    <w:rsid w:val="001D449B"/>
    <w:rsid w:val="001D6926"/>
    <w:rsid w:val="001D71F7"/>
    <w:rsid w:val="001E1339"/>
    <w:rsid w:val="001E1A5E"/>
    <w:rsid w:val="001E333D"/>
    <w:rsid w:val="001E3DB5"/>
    <w:rsid w:val="001E3EAE"/>
    <w:rsid w:val="001E4669"/>
    <w:rsid w:val="001E6661"/>
    <w:rsid w:val="001E726E"/>
    <w:rsid w:val="001F04DB"/>
    <w:rsid w:val="001F11BD"/>
    <w:rsid w:val="001F14C8"/>
    <w:rsid w:val="001F1806"/>
    <w:rsid w:val="001F24CB"/>
    <w:rsid w:val="001F280F"/>
    <w:rsid w:val="001F2828"/>
    <w:rsid w:val="001F2E5A"/>
    <w:rsid w:val="001F2E7F"/>
    <w:rsid w:val="001F5F2D"/>
    <w:rsid w:val="001F6BA9"/>
    <w:rsid w:val="001F6EF3"/>
    <w:rsid w:val="001F7572"/>
    <w:rsid w:val="001F7B21"/>
    <w:rsid w:val="001F7DCD"/>
    <w:rsid w:val="00201633"/>
    <w:rsid w:val="002023ED"/>
    <w:rsid w:val="00202669"/>
    <w:rsid w:val="002027F9"/>
    <w:rsid w:val="00202CBD"/>
    <w:rsid w:val="00202DC4"/>
    <w:rsid w:val="002033AE"/>
    <w:rsid w:val="00204083"/>
    <w:rsid w:val="00205A32"/>
    <w:rsid w:val="00205D60"/>
    <w:rsid w:val="00206040"/>
    <w:rsid w:val="00206D45"/>
    <w:rsid w:val="002073CA"/>
    <w:rsid w:val="00212506"/>
    <w:rsid w:val="00212509"/>
    <w:rsid w:val="002133AA"/>
    <w:rsid w:val="00213DA2"/>
    <w:rsid w:val="00213E84"/>
    <w:rsid w:val="0021435F"/>
    <w:rsid w:val="002144BE"/>
    <w:rsid w:val="002157A6"/>
    <w:rsid w:val="002176DB"/>
    <w:rsid w:val="00217E39"/>
    <w:rsid w:val="00217E7A"/>
    <w:rsid w:val="002211B7"/>
    <w:rsid w:val="0022185C"/>
    <w:rsid w:val="002218D1"/>
    <w:rsid w:val="00221AB6"/>
    <w:rsid w:val="00222ADA"/>
    <w:rsid w:val="00222E14"/>
    <w:rsid w:val="00224BF1"/>
    <w:rsid w:val="00225152"/>
    <w:rsid w:val="00225C73"/>
    <w:rsid w:val="00230A5E"/>
    <w:rsid w:val="0023152C"/>
    <w:rsid w:val="002322DC"/>
    <w:rsid w:val="002323DC"/>
    <w:rsid w:val="00232556"/>
    <w:rsid w:val="002363F6"/>
    <w:rsid w:val="002369E6"/>
    <w:rsid w:val="00237B8D"/>
    <w:rsid w:val="002403A0"/>
    <w:rsid w:val="00240EA6"/>
    <w:rsid w:val="00240F04"/>
    <w:rsid w:val="002414EF"/>
    <w:rsid w:val="00241ED9"/>
    <w:rsid w:val="00242752"/>
    <w:rsid w:val="00242A0A"/>
    <w:rsid w:val="00242BE3"/>
    <w:rsid w:val="00243777"/>
    <w:rsid w:val="002438E4"/>
    <w:rsid w:val="00243BE0"/>
    <w:rsid w:val="002449B5"/>
    <w:rsid w:val="00244CB0"/>
    <w:rsid w:val="002454C5"/>
    <w:rsid w:val="00245839"/>
    <w:rsid w:val="00245CA5"/>
    <w:rsid w:val="002467A2"/>
    <w:rsid w:val="00246864"/>
    <w:rsid w:val="00246AE6"/>
    <w:rsid w:val="00247D09"/>
    <w:rsid w:val="002507D0"/>
    <w:rsid w:val="00251FF3"/>
    <w:rsid w:val="00253F31"/>
    <w:rsid w:val="002546F0"/>
    <w:rsid w:val="002560E0"/>
    <w:rsid w:val="00262380"/>
    <w:rsid w:val="00262BDF"/>
    <w:rsid w:val="00264A8E"/>
    <w:rsid w:val="0026504C"/>
    <w:rsid w:val="00265C87"/>
    <w:rsid w:val="00265D77"/>
    <w:rsid w:val="00266D98"/>
    <w:rsid w:val="00270371"/>
    <w:rsid w:val="00270741"/>
    <w:rsid w:val="00271A3F"/>
    <w:rsid w:val="00274407"/>
    <w:rsid w:val="0027510F"/>
    <w:rsid w:val="00277E5D"/>
    <w:rsid w:val="002800FA"/>
    <w:rsid w:val="00280599"/>
    <w:rsid w:val="002820C6"/>
    <w:rsid w:val="002823B9"/>
    <w:rsid w:val="00283738"/>
    <w:rsid w:val="00283DF1"/>
    <w:rsid w:val="002845BF"/>
    <w:rsid w:val="00284F2C"/>
    <w:rsid w:val="002865C0"/>
    <w:rsid w:val="00292C01"/>
    <w:rsid w:val="0029356B"/>
    <w:rsid w:val="00294952"/>
    <w:rsid w:val="00295B56"/>
    <w:rsid w:val="002969F0"/>
    <w:rsid w:val="002A3067"/>
    <w:rsid w:val="002A329C"/>
    <w:rsid w:val="002A452D"/>
    <w:rsid w:val="002A4D86"/>
    <w:rsid w:val="002A593C"/>
    <w:rsid w:val="002A609C"/>
    <w:rsid w:val="002A741E"/>
    <w:rsid w:val="002A7B47"/>
    <w:rsid w:val="002A7C36"/>
    <w:rsid w:val="002A7E3D"/>
    <w:rsid w:val="002B1D54"/>
    <w:rsid w:val="002B471F"/>
    <w:rsid w:val="002B5E79"/>
    <w:rsid w:val="002B6C1C"/>
    <w:rsid w:val="002B7828"/>
    <w:rsid w:val="002B7DB0"/>
    <w:rsid w:val="002B7FD8"/>
    <w:rsid w:val="002C184B"/>
    <w:rsid w:val="002C1910"/>
    <w:rsid w:val="002C2299"/>
    <w:rsid w:val="002C244A"/>
    <w:rsid w:val="002C2B9E"/>
    <w:rsid w:val="002C3313"/>
    <w:rsid w:val="002C352C"/>
    <w:rsid w:val="002C54CD"/>
    <w:rsid w:val="002C65DD"/>
    <w:rsid w:val="002C7303"/>
    <w:rsid w:val="002D0D2A"/>
    <w:rsid w:val="002D1161"/>
    <w:rsid w:val="002D19BC"/>
    <w:rsid w:val="002D1E91"/>
    <w:rsid w:val="002D22A1"/>
    <w:rsid w:val="002D2905"/>
    <w:rsid w:val="002D3029"/>
    <w:rsid w:val="002D64CC"/>
    <w:rsid w:val="002D737D"/>
    <w:rsid w:val="002D7885"/>
    <w:rsid w:val="002D7A4C"/>
    <w:rsid w:val="002E0115"/>
    <w:rsid w:val="002E0950"/>
    <w:rsid w:val="002E0B83"/>
    <w:rsid w:val="002E1A33"/>
    <w:rsid w:val="002E1DC5"/>
    <w:rsid w:val="002E2955"/>
    <w:rsid w:val="002E351C"/>
    <w:rsid w:val="002E36BB"/>
    <w:rsid w:val="002E3A37"/>
    <w:rsid w:val="002E5916"/>
    <w:rsid w:val="002E7862"/>
    <w:rsid w:val="002E7E66"/>
    <w:rsid w:val="002F0564"/>
    <w:rsid w:val="002F0C85"/>
    <w:rsid w:val="002F13B4"/>
    <w:rsid w:val="002F16A9"/>
    <w:rsid w:val="002F2B81"/>
    <w:rsid w:val="002F3145"/>
    <w:rsid w:val="002F4317"/>
    <w:rsid w:val="002F787F"/>
    <w:rsid w:val="00300F9D"/>
    <w:rsid w:val="003010EA"/>
    <w:rsid w:val="00301CF8"/>
    <w:rsid w:val="00302249"/>
    <w:rsid w:val="00305F5C"/>
    <w:rsid w:val="003069B9"/>
    <w:rsid w:val="00310E99"/>
    <w:rsid w:val="00311989"/>
    <w:rsid w:val="00311C31"/>
    <w:rsid w:val="00312896"/>
    <w:rsid w:val="00312DB8"/>
    <w:rsid w:val="0031575B"/>
    <w:rsid w:val="00315E0F"/>
    <w:rsid w:val="003173D0"/>
    <w:rsid w:val="00320067"/>
    <w:rsid w:val="00321164"/>
    <w:rsid w:val="00322E9A"/>
    <w:rsid w:val="0032432E"/>
    <w:rsid w:val="00325488"/>
    <w:rsid w:val="00325554"/>
    <w:rsid w:val="003258AA"/>
    <w:rsid w:val="00330574"/>
    <w:rsid w:val="003313C5"/>
    <w:rsid w:val="0033293C"/>
    <w:rsid w:val="00333697"/>
    <w:rsid w:val="00333C5F"/>
    <w:rsid w:val="00333FC1"/>
    <w:rsid w:val="003356A3"/>
    <w:rsid w:val="003416ED"/>
    <w:rsid w:val="003424A5"/>
    <w:rsid w:val="00342EF9"/>
    <w:rsid w:val="003431FE"/>
    <w:rsid w:val="00343382"/>
    <w:rsid w:val="0034406D"/>
    <w:rsid w:val="0034550F"/>
    <w:rsid w:val="003458BA"/>
    <w:rsid w:val="003463EC"/>
    <w:rsid w:val="003465C4"/>
    <w:rsid w:val="0034669E"/>
    <w:rsid w:val="003466E0"/>
    <w:rsid w:val="00346AC6"/>
    <w:rsid w:val="00347E38"/>
    <w:rsid w:val="00351F0A"/>
    <w:rsid w:val="00352A2B"/>
    <w:rsid w:val="003530C7"/>
    <w:rsid w:val="00353F7A"/>
    <w:rsid w:val="00355469"/>
    <w:rsid w:val="00355EAC"/>
    <w:rsid w:val="00356621"/>
    <w:rsid w:val="00356D3C"/>
    <w:rsid w:val="00356F7B"/>
    <w:rsid w:val="00361E2F"/>
    <w:rsid w:val="00361E4C"/>
    <w:rsid w:val="00362DB9"/>
    <w:rsid w:val="003631DB"/>
    <w:rsid w:val="0036476B"/>
    <w:rsid w:val="003662AA"/>
    <w:rsid w:val="00366D94"/>
    <w:rsid w:val="00367007"/>
    <w:rsid w:val="00370636"/>
    <w:rsid w:val="00371C5A"/>
    <w:rsid w:val="0037218F"/>
    <w:rsid w:val="00372E12"/>
    <w:rsid w:val="00373160"/>
    <w:rsid w:val="00374E2A"/>
    <w:rsid w:val="00374E32"/>
    <w:rsid w:val="00374EA3"/>
    <w:rsid w:val="0037577E"/>
    <w:rsid w:val="00377063"/>
    <w:rsid w:val="00377A55"/>
    <w:rsid w:val="00377C30"/>
    <w:rsid w:val="003802AF"/>
    <w:rsid w:val="00381F0B"/>
    <w:rsid w:val="00381F96"/>
    <w:rsid w:val="00382325"/>
    <w:rsid w:val="00382A66"/>
    <w:rsid w:val="00384B31"/>
    <w:rsid w:val="00385276"/>
    <w:rsid w:val="00385313"/>
    <w:rsid w:val="0038672B"/>
    <w:rsid w:val="00390043"/>
    <w:rsid w:val="00390A61"/>
    <w:rsid w:val="00390D6A"/>
    <w:rsid w:val="0039237C"/>
    <w:rsid w:val="003927E3"/>
    <w:rsid w:val="0039297C"/>
    <w:rsid w:val="0039307B"/>
    <w:rsid w:val="00393572"/>
    <w:rsid w:val="00394378"/>
    <w:rsid w:val="00394C16"/>
    <w:rsid w:val="0039680A"/>
    <w:rsid w:val="00396B2A"/>
    <w:rsid w:val="003979F0"/>
    <w:rsid w:val="003A0BBA"/>
    <w:rsid w:val="003A119E"/>
    <w:rsid w:val="003A186F"/>
    <w:rsid w:val="003A2294"/>
    <w:rsid w:val="003A2C1B"/>
    <w:rsid w:val="003A33F3"/>
    <w:rsid w:val="003A3B6E"/>
    <w:rsid w:val="003A428B"/>
    <w:rsid w:val="003A4942"/>
    <w:rsid w:val="003A4E24"/>
    <w:rsid w:val="003A4F56"/>
    <w:rsid w:val="003A51E4"/>
    <w:rsid w:val="003A5D84"/>
    <w:rsid w:val="003A6506"/>
    <w:rsid w:val="003A661F"/>
    <w:rsid w:val="003A67AD"/>
    <w:rsid w:val="003A6C48"/>
    <w:rsid w:val="003B0C93"/>
    <w:rsid w:val="003B203C"/>
    <w:rsid w:val="003B33B3"/>
    <w:rsid w:val="003B464F"/>
    <w:rsid w:val="003B5558"/>
    <w:rsid w:val="003B6CD1"/>
    <w:rsid w:val="003B753D"/>
    <w:rsid w:val="003B77AB"/>
    <w:rsid w:val="003B7DAE"/>
    <w:rsid w:val="003C03E0"/>
    <w:rsid w:val="003C0F22"/>
    <w:rsid w:val="003C3063"/>
    <w:rsid w:val="003C394B"/>
    <w:rsid w:val="003C6D1A"/>
    <w:rsid w:val="003D00E1"/>
    <w:rsid w:val="003D107C"/>
    <w:rsid w:val="003D166C"/>
    <w:rsid w:val="003D1BFF"/>
    <w:rsid w:val="003D1F60"/>
    <w:rsid w:val="003D2081"/>
    <w:rsid w:val="003D228D"/>
    <w:rsid w:val="003D2802"/>
    <w:rsid w:val="003D2991"/>
    <w:rsid w:val="003D4B7C"/>
    <w:rsid w:val="003D4F92"/>
    <w:rsid w:val="003D4FC4"/>
    <w:rsid w:val="003D5F3F"/>
    <w:rsid w:val="003E2170"/>
    <w:rsid w:val="003E22D4"/>
    <w:rsid w:val="003E3BBE"/>
    <w:rsid w:val="003E4170"/>
    <w:rsid w:val="003E45DD"/>
    <w:rsid w:val="003E4818"/>
    <w:rsid w:val="003E4C87"/>
    <w:rsid w:val="003E518B"/>
    <w:rsid w:val="003E678C"/>
    <w:rsid w:val="003E7481"/>
    <w:rsid w:val="003E7CBF"/>
    <w:rsid w:val="003F0AF1"/>
    <w:rsid w:val="003F1E26"/>
    <w:rsid w:val="003F221A"/>
    <w:rsid w:val="003F3710"/>
    <w:rsid w:val="003F3B3D"/>
    <w:rsid w:val="003F406E"/>
    <w:rsid w:val="003F453B"/>
    <w:rsid w:val="003F45F3"/>
    <w:rsid w:val="003F6B1E"/>
    <w:rsid w:val="004010FA"/>
    <w:rsid w:val="00403154"/>
    <w:rsid w:val="004047EB"/>
    <w:rsid w:val="004067BD"/>
    <w:rsid w:val="00407874"/>
    <w:rsid w:val="00407D2E"/>
    <w:rsid w:val="00410C11"/>
    <w:rsid w:val="004110B0"/>
    <w:rsid w:val="00411293"/>
    <w:rsid w:val="00412872"/>
    <w:rsid w:val="00413F8F"/>
    <w:rsid w:val="00414DA5"/>
    <w:rsid w:val="00416D2D"/>
    <w:rsid w:val="004174BE"/>
    <w:rsid w:val="00417C29"/>
    <w:rsid w:val="00420F59"/>
    <w:rsid w:val="00421968"/>
    <w:rsid w:val="004219C5"/>
    <w:rsid w:val="00421A77"/>
    <w:rsid w:val="004227BA"/>
    <w:rsid w:val="00423D96"/>
    <w:rsid w:val="00424032"/>
    <w:rsid w:val="00424C11"/>
    <w:rsid w:val="00426B44"/>
    <w:rsid w:val="00426BBD"/>
    <w:rsid w:val="00426D09"/>
    <w:rsid w:val="00426DCD"/>
    <w:rsid w:val="00427990"/>
    <w:rsid w:val="00427B64"/>
    <w:rsid w:val="00430821"/>
    <w:rsid w:val="004309B0"/>
    <w:rsid w:val="00430C38"/>
    <w:rsid w:val="00433CC5"/>
    <w:rsid w:val="00433DF1"/>
    <w:rsid w:val="004354B4"/>
    <w:rsid w:val="004356ED"/>
    <w:rsid w:val="00437334"/>
    <w:rsid w:val="0043798A"/>
    <w:rsid w:val="00437DBB"/>
    <w:rsid w:val="00440245"/>
    <w:rsid w:val="00440C8F"/>
    <w:rsid w:val="004432F4"/>
    <w:rsid w:val="00444217"/>
    <w:rsid w:val="00444AA3"/>
    <w:rsid w:val="00445073"/>
    <w:rsid w:val="0044626E"/>
    <w:rsid w:val="004464E9"/>
    <w:rsid w:val="00446AB2"/>
    <w:rsid w:val="0045014C"/>
    <w:rsid w:val="00450880"/>
    <w:rsid w:val="004510B8"/>
    <w:rsid w:val="0045113A"/>
    <w:rsid w:val="0045147A"/>
    <w:rsid w:val="00452005"/>
    <w:rsid w:val="00452466"/>
    <w:rsid w:val="00453C09"/>
    <w:rsid w:val="00454125"/>
    <w:rsid w:val="00454153"/>
    <w:rsid w:val="00454E05"/>
    <w:rsid w:val="004560C2"/>
    <w:rsid w:val="004569E8"/>
    <w:rsid w:val="00457317"/>
    <w:rsid w:val="00457946"/>
    <w:rsid w:val="00457E8D"/>
    <w:rsid w:val="0046056E"/>
    <w:rsid w:val="00460618"/>
    <w:rsid w:val="0046185B"/>
    <w:rsid w:val="00463148"/>
    <w:rsid w:val="004631EB"/>
    <w:rsid w:val="004646CC"/>
    <w:rsid w:val="00464959"/>
    <w:rsid w:val="0046497C"/>
    <w:rsid w:val="0046512E"/>
    <w:rsid w:val="004658C9"/>
    <w:rsid w:val="00465B6F"/>
    <w:rsid w:val="00465BF7"/>
    <w:rsid w:val="00465E9D"/>
    <w:rsid w:val="0046734E"/>
    <w:rsid w:val="004675CC"/>
    <w:rsid w:val="004716BB"/>
    <w:rsid w:val="004720AE"/>
    <w:rsid w:val="0047355A"/>
    <w:rsid w:val="00473DE4"/>
    <w:rsid w:val="00475DFE"/>
    <w:rsid w:val="0047620D"/>
    <w:rsid w:val="004763FC"/>
    <w:rsid w:val="0047696B"/>
    <w:rsid w:val="00476981"/>
    <w:rsid w:val="00476C06"/>
    <w:rsid w:val="00480A97"/>
    <w:rsid w:val="0048122C"/>
    <w:rsid w:val="00481283"/>
    <w:rsid w:val="004812E9"/>
    <w:rsid w:val="00482F91"/>
    <w:rsid w:val="0048341B"/>
    <w:rsid w:val="00484934"/>
    <w:rsid w:val="004853BD"/>
    <w:rsid w:val="00486DFA"/>
    <w:rsid w:val="004916E1"/>
    <w:rsid w:val="0049220A"/>
    <w:rsid w:val="004937DD"/>
    <w:rsid w:val="00494049"/>
    <w:rsid w:val="004943AD"/>
    <w:rsid w:val="004952DA"/>
    <w:rsid w:val="00495331"/>
    <w:rsid w:val="00495D87"/>
    <w:rsid w:val="00497823"/>
    <w:rsid w:val="004A0ADA"/>
    <w:rsid w:val="004A2503"/>
    <w:rsid w:val="004A2C6B"/>
    <w:rsid w:val="004A3745"/>
    <w:rsid w:val="004A4D0E"/>
    <w:rsid w:val="004A7499"/>
    <w:rsid w:val="004A7D87"/>
    <w:rsid w:val="004A7E19"/>
    <w:rsid w:val="004B0477"/>
    <w:rsid w:val="004B0835"/>
    <w:rsid w:val="004B1E95"/>
    <w:rsid w:val="004B2975"/>
    <w:rsid w:val="004B3EEF"/>
    <w:rsid w:val="004B48F0"/>
    <w:rsid w:val="004B57AC"/>
    <w:rsid w:val="004B58BE"/>
    <w:rsid w:val="004C03FA"/>
    <w:rsid w:val="004C0759"/>
    <w:rsid w:val="004C0C18"/>
    <w:rsid w:val="004C1804"/>
    <w:rsid w:val="004C36B3"/>
    <w:rsid w:val="004C4C93"/>
    <w:rsid w:val="004C58B0"/>
    <w:rsid w:val="004C6952"/>
    <w:rsid w:val="004D0FA6"/>
    <w:rsid w:val="004D14F3"/>
    <w:rsid w:val="004D19F4"/>
    <w:rsid w:val="004D19FC"/>
    <w:rsid w:val="004D232B"/>
    <w:rsid w:val="004D251A"/>
    <w:rsid w:val="004D423B"/>
    <w:rsid w:val="004D7124"/>
    <w:rsid w:val="004D765F"/>
    <w:rsid w:val="004E016D"/>
    <w:rsid w:val="004E3E00"/>
    <w:rsid w:val="004E3F0D"/>
    <w:rsid w:val="004E5EEE"/>
    <w:rsid w:val="004E7939"/>
    <w:rsid w:val="004E7F99"/>
    <w:rsid w:val="004F00B1"/>
    <w:rsid w:val="004F01B6"/>
    <w:rsid w:val="004F131B"/>
    <w:rsid w:val="004F2661"/>
    <w:rsid w:val="004F3327"/>
    <w:rsid w:val="004F4668"/>
    <w:rsid w:val="00502F69"/>
    <w:rsid w:val="0050336E"/>
    <w:rsid w:val="00503A50"/>
    <w:rsid w:val="00503BEE"/>
    <w:rsid w:val="00503F5C"/>
    <w:rsid w:val="0050400B"/>
    <w:rsid w:val="00504DA4"/>
    <w:rsid w:val="00507E67"/>
    <w:rsid w:val="00510C03"/>
    <w:rsid w:val="00510C33"/>
    <w:rsid w:val="00512FC1"/>
    <w:rsid w:val="00513477"/>
    <w:rsid w:val="0051405F"/>
    <w:rsid w:val="00514D35"/>
    <w:rsid w:val="00515748"/>
    <w:rsid w:val="00516303"/>
    <w:rsid w:val="005172B8"/>
    <w:rsid w:val="00517524"/>
    <w:rsid w:val="00520040"/>
    <w:rsid w:val="00520DD4"/>
    <w:rsid w:val="00524D66"/>
    <w:rsid w:val="00524E13"/>
    <w:rsid w:val="00525F24"/>
    <w:rsid w:val="00525F98"/>
    <w:rsid w:val="00527792"/>
    <w:rsid w:val="005307D6"/>
    <w:rsid w:val="00530812"/>
    <w:rsid w:val="00531B7B"/>
    <w:rsid w:val="00531BE5"/>
    <w:rsid w:val="00531D20"/>
    <w:rsid w:val="005325F1"/>
    <w:rsid w:val="00532955"/>
    <w:rsid w:val="00533198"/>
    <w:rsid w:val="00535607"/>
    <w:rsid w:val="00535BE3"/>
    <w:rsid w:val="005370F6"/>
    <w:rsid w:val="005416A9"/>
    <w:rsid w:val="0054195B"/>
    <w:rsid w:val="005429A3"/>
    <w:rsid w:val="00542F0B"/>
    <w:rsid w:val="00543107"/>
    <w:rsid w:val="00544083"/>
    <w:rsid w:val="00544ACF"/>
    <w:rsid w:val="0054572A"/>
    <w:rsid w:val="00545777"/>
    <w:rsid w:val="00545897"/>
    <w:rsid w:val="00545924"/>
    <w:rsid w:val="00545C75"/>
    <w:rsid w:val="005472C9"/>
    <w:rsid w:val="00547574"/>
    <w:rsid w:val="00550654"/>
    <w:rsid w:val="00550780"/>
    <w:rsid w:val="0055399E"/>
    <w:rsid w:val="00554572"/>
    <w:rsid w:val="00554BD4"/>
    <w:rsid w:val="00556E78"/>
    <w:rsid w:val="00557CC4"/>
    <w:rsid w:val="0056077F"/>
    <w:rsid w:val="00560A11"/>
    <w:rsid w:val="00561FAD"/>
    <w:rsid w:val="00564471"/>
    <w:rsid w:val="00564881"/>
    <w:rsid w:val="005655C4"/>
    <w:rsid w:val="00565FDF"/>
    <w:rsid w:val="005660DC"/>
    <w:rsid w:val="00567927"/>
    <w:rsid w:val="005707C4"/>
    <w:rsid w:val="00570A89"/>
    <w:rsid w:val="0057102C"/>
    <w:rsid w:val="0057288D"/>
    <w:rsid w:val="00576DBC"/>
    <w:rsid w:val="005812AD"/>
    <w:rsid w:val="00581844"/>
    <w:rsid w:val="00581A63"/>
    <w:rsid w:val="00581E79"/>
    <w:rsid w:val="00582409"/>
    <w:rsid w:val="005825D3"/>
    <w:rsid w:val="0058276F"/>
    <w:rsid w:val="005828CE"/>
    <w:rsid w:val="00582AE9"/>
    <w:rsid w:val="005830B9"/>
    <w:rsid w:val="005857C1"/>
    <w:rsid w:val="005874DA"/>
    <w:rsid w:val="00590B4C"/>
    <w:rsid w:val="00592C13"/>
    <w:rsid w:val="005938AC"/>
    <w:rsid w:val="0059405B"/>
    <w:rsid w:val="00595160"/>
    <w:rsid w:val="00595BF5"/>
    <w:rsid w:val="00596456"/>
    <w:rsid w:val="005974A6"/>
    <w:rsid w:val="00597A65"/>
    <w:rsid w:val="005A09CE"/>
    <w:rsid w:val="005A0E3B"/>
    <w:rsid w:val="005A15A2"/>
    <w:rsid w:val="005A2112"/>
    <w:rsid w:val="005A3279"/>
    <w:rsid w:val="005A3723"/>
    <w:rsid w:val="005A38A0"/>
    <w:rsid w:val="005A3CE9"/>
    <w:rsid w:val="005A4009"/>
    <w:rsid w:val="005A576E"/>
    <w:rsid w:val="005A5B06"/>
    <w:rsid w:val="005A6B82"/>
    <w:rsid w:val="005B176D"/>
    <w:rsid w:val="005B2BC0"/>
    <w:rsid w:val="005B3E76"/>
    <w:rsid w:val="005B41AB"/>
    <w:rsid w:val="005B4634"/>
    <w:rsid w:val="005B4ADB"/>
    <w:rsid w:val="005B6819"/>
    <w:rsid w:val="005B6FE6"/>
    <w:rsid w:val="005B724F"/>
    <w:rsid w:val="005B7713"/>
    <w:rsid w:val="005B7BE1"/>
    <w:rsid w:val="005C057B"/>
    <w:rsid w:val="005C0B98"/>
    <w:rsid w:val="005C1C45"/>
    <w:rsid w:val="005C2443"/>
    <w:rsid w:val="005C34A9"/>
    <w:rsid w:val="005C4343"/>
    <w:rsid w:val="005C4671"/>
    <w:rsid w:val="005C4B09"/>
    <w:rsid w:val="005C5287"/>
    <w:rsid w:val="005C54E6"/>
    <w:rsid w:val="005C5AFA"/>
    <w:rsid w:val="005C60C7"/>
    <w:rsid w:val="005C635A"/>
    <w:rsid w:val="005C79D3"/>
    <w:rsid w:val="005D0978"/>
    <w:rsid w:val="005D101D"/>
    <w:rsid w:val="005D2625"/>
    <w:rsid w:val="005D2791"/>
    <w:rsid w:val="005D3755"/>
    <w:rsid w:val="005D4282"/>
    <w:rsid w:val="005D6FBF"/>
    <w:rsid w:val="005D7649"/>
    <w:rsid w:val="005D7A28"/>
    <w:rsid w:val="005D7CD2"/>
    <w:rsid w:val="005E0B0D"/>
    <w:rsid w:val="005E0B0F"/>
    <w:rsid w:val="005E4DDF"/>
    <w:rsid w:val="005E7672"/>
    <w:rsid w:val="005F0CA3"/>
    <w:rsid w:val="005F15FF"/>
    <w:rsid w:val="005F2E32"/>
    <w:rsid w:val="005F4808"/>
    <w:rsid w:val="005F5D0E"/>
    <w:rsid w:val="005F60E9"/>
    <w:rsid w:val="005F6C52"/>
    <w:rsid w:val="005F6CD8"/>
    <w:rsid w:val="006008A6"/>
    <w:rsid w:val="00603518"/>
    <w:rsid w:val="00605B99"/>
    <w:rsid w:val="00605C9B"/>
    <w:rsid w:val="00605E31"/>
    <w:rsid w:val="006062C0"/>
    <w:rsid w:val="006069E8"/>
    <w:rsid w:val="00606C33"/>
    <w:rsid w:val="0060771D"/>
    <w:rsid w:val="006113CF"/>
    <w:rsid w:val="00612712"/>
    <w:rsid w:val="00613997"/>
    <w:rsid w:val="00613F1B"/>
    <w:rsid w:val="006143F7"/>
    <w:rsid w:val="00614D93"/>
    <w:rsid w:val="006179C6"/>
    <w:rsid w:val="00617B14"/>
    <w:rsid w:val="00620459"/>
    <w:rsid w:val="006208E9"/>
    <w:rsid w:val="006219B0"/>
    <w:rsid w:val="00622612"/>
    <w:rsid w:val="006226C4"/>
    <w:rsid w:val="006238F1"/>
    <w:rsid w:val="00624020"/>
    <w:rsid w:val="0062573C"/>
    <w:rsid w:val="006268B1"/>
    <w:rsid w:val="00626D3C"/>
    <w:rsid w:val="00627DC1"/>
    <w:rsid w:val="00630A33"/>
    <w:rsid w:val="00630D8E"/>
    <w:rsid w:val="00632818"/>
    <w:rsid w:val="00632BFE"/>
    <w:rsid w:val="00633B33"/>
    <w:rsid w:val="00633FEF"/>
    <w:rsid w:val="00634AE6"/>
    <w:rsid w:val="00635C33"/>
    <w:rsid w:val="00636EC9"/>
    <w:rsid w:val="00637BB7"/>
    <w:rsid w:val="006402DD"/>
    <w:rsid w:val="00640639"/>
    <w:rsid w:val="00642ABB"/>
    <w:rsid w:val="0064313B"/>
    <w:rsid w:val="00643FC2"/>
    <w:rsid w:val="00644750"/>
    <w:rsid w:val="00645848"/>
    <w:rsid w:val="0064645A"/>
    <w:rsid w:val="0065064C"/>
    <w:rsid w:val="006527DA"/>
    <w:rsid w:val="00652800"/>
    <w:rsid w:val="006534C1"/>
    <w:rsid w:val="00653F31"/>
    <w:rsid w:val="00653F38"/>
    <w:rsid w:val="00654059"/>
    <w:rsid w:val="0065648B"/>
    <w:rsid w:val="00656EC9"/>
    <w:rsid w:val="00657CF2"/>
    <w:rsid w:val="00657FBD"/>
    <w:rsid w:val="00661DFD"/>
    <w:rsid w:val="00663255"/>
    <w:rsid w:val="00663DFD"/>
    <w:rsid w:val="00664E94"/>
    <w:rsid w:val="00665048"/>
    <w:rsid w:val="006658DB"/>
    <w:rsid w:val="0066654D"/>
    <w:rsid w:val="0066706F"/>
    <w:rsid w:val="0066731C"/>
    <w:rsid w:val="0066737C"/>
    <w:rsid w:val="006677BA"/>
    <w:rsid w:val="00670590"/>
    <w:rsid w:val="00673EEB"/>
    <w:rsid w:val="006749CC"/>
    <w:rsid w:val="00674C8E"/>
    <w:rsid w:val="00675890"/>
    <w:rsid w:val="00675B79"/>
    <w:rsid w:val="006762F5"/>
    <w:rsid w:val="006764B2"/>
    <w:rsid w:val="00677B9B"/>
    <w:rsid w:val="00681F57"/>
    <w:rsid w:val="00682694"/>
    <w:rsid w:val="0068273E"/>
    <w:rsid w:val="00682D00"/>
    <w:rsid w:val="006838EF"/>
    <w:rsid w:val="006849FF"/>
    <w:rsid w:val="00684D96"/>
    <w:rsid w:val="00685ABF"/>
    <w:rsid w:val="00685C09"/>
    <w:rsid w:val="00687F29"/>
    <w:rsid w:val="006902C3"/>
    <w:rsid w:val="00693EDE"/>
    <w:rsid w:val="00694756"/>
    <w:rsid w:val="00694A37"/>
    <w:rsid w:val="006952F2"/>
    <w:rsid w:val="00696058"/>
    <w:rsid w:val="00696200"/>
    <w:rsid w:val="00696F0B"/>
    <w:rsid w:val="00697D05"/>
    <w:rsid w:val="006A1DBE"/>
    <w:rsid w:val="006A34C8"/>
    <w:rsid w:val="006A4DB3"/>
    <w:rsid w:val="006A4E63"/>
    <w:rsid w:val="006A5BFA"/>
    <w:rsid w:val="006A6A62"/>
    <w:rsid w:val="006A7921"/>
    <w:rsid w:val="006B04F7"/>
    <w:rsid w:val="006B196A"/>
    <w:rsid w:val="006B1D06"/>
    <w:rsid w:val="006B2044"/>
    <w:rsid w:val="006B36F6"/>
    <w:rsid w:val="006B3D6D"/>
    <w:rsid w:val="006B4878"/>
    <w:rsid w:val="006B49E3"/>
    <w:rsid w:val="006B65BE"/>
    <w:rsid w:val="006B7049"/>
    <w:rsid w:val="006B72B5"/>
    <w:rsid w:val="006B7383"/>
    <w:rsid w:val="006C0625"/>
    <w:rsid w:val="006C38B4"/>
    <w:rsid w:val="006C392E"/>
    <w:rsid w:val="006C47BF"/>
    <w:rsid w:val="006C5FB8"/>
    <w:rsid w:val="006C6699"/>
    <w:rsid w:val="006C7F4B"/>
    <w:rsid w:val="006D0022"/>
    <w:rsid w:val="006D1272"/>
    <w:rsid w:val="006D1C83"/>
    <w:rsid w:val="006D250C"/>
    <w:rsid w:val="006D27A1"/>
    <w:rsid w:val="006D508E"/>
    <w:rsid w:val="006D516F"/>
    <w:rsid w:val="006D6B0E"/>
    <w:rsid w:val="006E0A97"/>
    <w:rsid w:val="006E1ADB"/>
    <w:rsid w:val="006E200E"/>
    <w:rsid w:val="006E3C97"/>
    <w:rsid w:val="006E4CDC"/>
    <w:rsid w:val="006E5117"/>
    <w:rsid w:val="006E56D7"/>
    <w:rsid w:val="006E594B"/>
    <w:rsid w:val="006F0588"/>
    <w:rsid w:val="006F1C3C"/>
    <w:rsid w:val="006F1F60"/>
    <w:rsid w:val="006F2606"/>
    <w:rsid w:val="006F2668"/>
    <w:rsid w:val="006F2AEC"/>
    <w:rsid w:val="006F2B0A"/>
    <w:rsid w:val="006F35E5"/>
    <w:rsid w:val="006F3C59"/>
    <w:rsid w:val="006F5465"/>
    <w:rsid w:val="006F5FD3"/>
    <w:rsid w:val="006F6300"/>
    <w:rsid w:val="006F6CCF"/>
    <w:rsid w:val="006F6EA0"/>
    <w:rsid w:val="006F73EB"/>
    <w:rsid w:val="00700698"/>
    <w:rsid w:val="00700EDA"/>
    <w:rsid w:val="007017C8"/>
    <w:rsid w:val="0070263F"/>
    <w:rsid w:val="00704031"/>
    <w:rsid w:val="007059B9"/>
    <w:rsid w:val="00706BAF"/>
    <w:rsid w:val="00706C79"/>
    <w:rsid w:val="00707820"/>
    <w:rsid w:val="007079E1"/>
    <w:rsid w:val="00710613"/>
    <w:rsid w:val="00710713"/>
    <w:rsid w:val="00710A9C"/>
    <w:rsid w:val="00710B57"/>
    <w:rsid w:val="0071163C"/>
    <w:rsid w:val="00712B3C"/>
    <w:rsid w:val="00713185"/>
    <w:rsid w:val="00714EF1"/>
    <w:rsid w:val="00715BBC"/>
    <w:rsid w:val="00715D71"/>
    <w:rsid w:val="00717BB6"/>
    <w:rsid w:val="00721393"/>
    <w:rsid w:val="0072211C"/>
    <w:rsid w:val="00727D35"/>
    <w:rsid w:val="00727FC2"/>
    <w:rsid w:val="007300BC"/>
    <w:rsid w:val="007308B2"/>
    <w:rsid w:val="00730A65"/>
    <w:rsid w:val="0073242C"/>
    <w:rsid w:val="007327DB"/>
    <w:rsid w:val="00736226"/>
    <w:rsid w:val="007362AE"/>
    <w:rsid w:val="007365A0"/>
    <w:rsid w:val="00737234"/>
    <w:rsid w:val="0073737B"/>
    <w:rsid w:val="007405D5"/>
    <w:rsid w:val="00740795"/>
    <w:rsid w:val="007414F0"/>
    <w:rsid w:val="0074334A"/>
    <w:rsid w:val="00743D3D"/>
    <w:rsid w:val="00744098"/>
    <w:rsid w:val="00744125"/>
    <w:rsid w:val="007448C3"/>
    <w:rsid w:val="00744E9B"/>
    <w:rsid w:val="00745023"/>
    <w:rsid w:val="00746247"/>
    <w:rsid w:val="00747B2B"/>
    <w:rsid w:val="00747D46"/>
    <w:rsid w:val="00750229"/>
    <w:rsid w:val="00751AFD"/>
    <w:rsid w:val="00751E19"/>
    <w:rsid w:val="007524B1"/>
    <w:rsid w:val="00752ED7"/>
    <w:rsid w:val="00753B43"/>
    <w:rsid w:val="007541EB"/>
    <w:rsid w:val="007545BA"/>
    <w:rsid w:val="00755D3A"/>
    <w:rsid w:val="00755EDF"/>
    <w:rsid w:val="007610F5"/>
    <w:rsid w:val="00761A3B"/>
    <w:rsid w:val="00761BA6"/>
    <w:rsid w:val="00762080"/>
    <w:rsid w:val="00762A83"/>
    <w:rsid w:val="00763A00"/>
    <w:rsid w:val="0077074F"/>
    <w:rsid w:val="00770E2A"/>
    <w:rsid w:val="00771ADE"/>
    <w:rsid w:val="00771FD9"/>
    <w:rsid w:val="00772CBB"/>
    <w:rsid w:val="0077375A"/>
    <w:rsid w:val="00773BC1"/>
    <w:rsid w:val="00773C09"/>
    <w:rsid w:val="00773D1A"/>
    <w:rsid w:val="00775913"/>
    <w:rsid w:val="00775BF4"/>
    <w:rsid w:val="00776C34"/>
    <w:rsid w:val="00777451"/>
    <w:rsid w:val="007803F8"/>
    <w:rsid w:val="0078158D"/>
    <w:rsid w:val="0078163E"/>
    <w:rsid w:val="00782546"/>
    <w:rsid w:val="00782C8C"/>
    <w:rsid w:val="00785CAA"/>
    <w:rsid w:val="00786738"/>
    <w:rsid w:val="0078720A"/>
    <w:rsid w:val="00791C2C"/>
    <w:rsid w:val="00791E2E"/>
    <w:rsid w:val="00794BCB"/>
    <w:rsid w:val="0079622C"/>
    <w:rsid w:val="00797945"/>
    <w:rsid w:val="007A0BDF"/>
    <w:rsid w:val="007A3826"/>
    <w:rsid w:val="007A4F21"/>
    <w:rsid w:val="007A5563"/>
    <w:rsid w:val="007A596B"/>
    <w:rsid w:val="007A5AD0"/>
    <w:rsid w:val="007A6011"/>
    <w:rsid w:val="007A6617"/>
    <w:rsid w:val="007A693E"/>
    <w:rsid w:val="007A6D7B"/>
    <w:rsid w:val="007A7228"/>
    <w:rsid w:val="007B16D3"/>
    <w:rsid w:val="007B1CD0"/>
    <w:rsid w:val="007B1E10"/>
    <w:rsid w:val="007B229E"/>
    <w:rsid w:val="007B3B33"/>
    <w:rsid w:val="007B3B8F"/>
    <w:rsid w:val="007B5150"/>
    <w:rsid w:val="007B51DC"/>
    <w:rsid w:val="007B5887"/>
    <w:rsid w:val="007B6023"/>
    <w:rsid w:val="007B6DB2"/>
    <w:rsid w:val="007B6F5D"/>
    <w:rsid w:val="007B7CC0"/>
    <w:rsid w:val="007B7DDE"/>
    <w:rsid w:val="007C1BFC"/>
    <w:rsid w:val="007C27A9"/>
    <w:rsid w:val="007C76C8"/>
    <w:rsid w:val="007D0481"/>
    <w:rsid w:val="007D086C"/>
    <w:rsid w:val="007D1D78"/>
    <w:rsid w:val="007D3655"/>
    <w:rsid w:val="007D66B2"/>
    <w:rsid w:val="007D6ACA"/>
    <w:rsid w:val="007D6D74"/>
    <w:rsid w:val="007E07E4"/>
    <w:rsid w:val="007E101D"/>
    <w:rsid w:val="007E29ED"/>
    <w:rsid w:val="007E2FA1"/>
    <w:rsid w:val="007E32DC"/>
    <w:rsid w:val="007E3357"/>
    <w:rsid w:val="007E6701"/>
    <w:rsid w:val="007E78A6"/>
    <w:rsid w:val="007E7CA6"/>
    <w:rsid w:val="007F06D9"/>
    <w:rsid w:val="007F08CC"/>
    <w:rsid w:val="007F1186"/>
    <w:rsid w:val="007F57CB"/>
    <w:rsid w:val="007F58FE"/>
    <w:rsid w:val="007F5B24"/>
    <w:rsid w:val="007F714C"/>
    <w:rsid w:val="00800077"/>
    <w:rsid w:val="00800D1A"/>
    <w:rsid w:val="008027E3"/>
    <w:rsid w:val="00802A26"/>
    <w:rsid w:val="00804558"/>
    <w:rsid w:val="00811F0D"/>
    <w:rsid w:val="008132F5"/>
    <w:rsid w:val="00814AD7"/>
    <w:rsid w:val="008153D8"/>
    <w:rsid w:val="00815839"/>
    <w:rsid w:val="00816903"/>
    <w:rsid w:val="00821FA6"/>
    <w:rsid w:val="00822271"/>
    <w:rsid w:val="00823556"/>
    <w:rsid w:val="00823692"/>
    <w:rsid w:val="00823E10"/>
    <w:rsid w:val="00824232"/>
    <w:rsid w:val="0082480E"/>
    <w:rsid w:val="00826128"/>
    <w:rsid w:val="00827EB0"/>
    <w:rsid w:val="008300A4"/>
    <w:rsid w:val="00831051"/>
    <w:rsid w:val="00832F24"/>
    <w:rsid w:val="008333ED"/>
    <w:rsid w:val="00834174"/>
    <w:rsid w:val="008352B4"/>
    <w:rsid w:val="008360FA"/>
    <w:rsid w:val="00837477"/>
    <w:rsid w:val="00840A8B"/>
    <w:rsid w:val="00842DA0"/>
    <w:rsid w:val="008433D4"/>
    <w:rsid w:val="008437D2"/>
    <w:rsid w:val="00843BE1"/>
    <w:rsid w:val="0084579E"/>
    <w:rsid w:val="00847E3B"/>
    <w:rsid w:val="008508AE"/>
    <w:rsid w:val="008512D6"/>
    <w:rsid w:val="008537EB"/>
    <w:rsid w:val="00854A2B"/>
    <w:rsid w:val="00854F8C"/>
    <w:rsid w:val="00856BB8"/>
    <w:rsid w:val="00856CBC"/>
    <w:rsid w:val="008604B0"/>
    <w:rsid w:val="008606D4"/>
    <w:rsid w:val="00860800"/>
    <w:rsid w:val="00861BDA"/>
    <w:rsid w:val="008621F8"/>
    <w:rsid w:val="00863333"/>
    <w:rsid w:val="00865646"/>
    <w:rsid w:val="008664FD"/>
    <w:rsid w:val="00866CF8"/>
    <w:rsid w:val="00867A6E"/>
    <w:rsid w:val="008717AD"/>
    <w:rsid w:val="00871BF1"/>
    <w:rsid w:val="0087222C"/>
    <w:rsid w:val="00872266"/>
    <w:rsid w:val="00872DED"/>
    <w:rsid w:val="008733FB"/>
    <w:rsid w:val="0087549E"/>
    <w:rsid w:val="00880B59"/>
    <w:rsid w:val="00881304"/>
    <w:rsid w:val="008819B7"/>
    <w:rsid w:val="00883ABE"/>
    <w:rsid w:val="008840D8"/>
    <w:rsid w:val="00884F37"/>
    <w:rsid w:val="00886BC8"/>
    <w:rsid w:val="008871D6"/>
    <w:rsid w:val="0088743D"/>
    <w:rsid w:val="00892632"/>
    <w:rsid w:val="00892BD7"/>
    <w:rsid w:val="00893B07"/>
    <w:rsid w:val="00893B70"/>
    <w:rsid w:val="00895AD6"/>
    <w:rsid w:val="008969E8"/>
    <w:rsid w:val="00897BAD"/>
    <w:rsid w:val="008A21E0"/>
    <w:rsid w:val="008A2744"/>
    <w:rsid w:val="008A2A28"/>
    <w:rsid w:val="008A3ECB"/>
    <w:rsid w:val="008A3F09"/>
    <w:rsid w:val="008A4D7C"/>
    <w:rsid w:val="008A69EB"/>
    <w:rsid w:val="008A6E6E"/>
    <w:rsid w:val="008B012A"/>
    <w:rsid w:val="008B0171"/>
    <w:rsid w:val="008B1C93"/>
    <w:rsid w:val="008B3002"/>
    <w:rsid w:val="008B3B6E"/>
    <w:rsid w:val="008B3E44"/>
    <w:rsid w:val="008B406D"/>
    <w:rsid w:val="008B41DB"/>
    <w:rsid w:val="008B4B41"/>
    <w:rsid w:val="008B4B78"/>
    <w:rsid w:val="008B55FC"/>
    <w:rsid w:val="008B674C"/>
    <w:rsid w:val="008B6CAD"/>
    <w:rsid w:val="008B7E9B"/>
    <w:rsid w:val="008C07A6"/>
    <w:rsid w:val="008C2695"/>
    <w:rsid w:val="008C2A04"/>
    <w:rsid w:val="008C3065"/>
    <w:rsid w:val="008C33C9"/>
    <w:rsid w:val="008C44D8"/>
    <w:rsid w:val="008C45DA"/>
    <w:rsid w:val="008C47A3"/>
    <w:rsid w:val="008C4A14"/>
    <w:rsid w:val="008C4C77"/>
    <w:rsid w:val="008C5AC2"/>
    <w:rsid w:val="008C5F73"/>
    <w:rsid w:val="008D0360"/>
    <w:rsid w:val="008D0EAD"/>
    <w:rsid w:val="008D288B"/>
    <w:rsid w:val="008D3AD7"/>
    <w:rsid w:val="008D58D4"/>
    <w:rsid w:val="008D7573"/>
    <w:rsid w:val="008E00A6"/>
    <w:rsid w:val="008E126F"/>
    <w:rsid w:val="008E1CE7"/>
    <w:rsid w:val="008E2ECE"/>
    <w:rsid w:val="008E3647"/>
    <w:rsid w:val="008E423A"/>
    <w:rsid w:val="008E5CC9"/>
    <w:rsid w:val="008E6759"/>
    <w:rsid w:val="008E6CC2"/>
    <w:rsid w:val="008E7173"/>
    <w:rsid w:val="008E7247"/>
    <w:rsid w:val="008E749D"/>
    <w:rsid w:val="008F24E2"/>
    <w:rsid w:val="008F2988"/>
    <w:rsid w:val="008F38E3"/>
    <w:rsid w:val="008F59F3"/>
    <w:rsid w:val="008F63DE"/>
    <w:rsid w:val="009012D6"/>
    <w:rsid w:val="00901A86"/>
    <w:rsid w:val="00902184"/>
    <w:rsid w:val="00903A19"/>
    <w:rsid w:val="009041ED"/>
    <w:rsid w:val="00904B45"/>
    <w:rsid w:val="00910951"/>
    <w:rsid w:val="00913679"/>
    <w:rsid w:val="00914DBA"/>
    <w:rsid w:val="009157DF"/>
    <w:rsid w:val="0091601A"/>
    <w:rsid w:val="0091645A"/>
    <w:rsid w:val="00917006"/>
    <w:rsid w:val="0091705D"/>
    <w:rsid w:val="0091725F"/>
    <w:rsid w:val="00920A81"/>
    <w:rsid w:val="00921AFC"/>
    <w:rsid w:val="009234DA"/>
    <w:rsid w:val="00924203"/>
    <w:rsid w:val="00925EA4"/>
    <w:rsid w:val="009261D4"/>
    <w:rsid w:val="00926590"/>
    <w:rsid w:val="009268E1"/>
    <w:rsid w:val="00927003"/>
    <w:rsid w:val="00930201"/>
    <w:rsid w:val="00930279"/>
    <w:rsid w:val="00930E5A"/>
    <w:rsid w:val="009312D2"/>
    <w:rsid w:val="00932EC8"/>
    <w:rsid w:val="00936A1A"/>
    <w:rsid w:val="00937EB3"/>
    <w:rsid w:val="009426B7"/>
    <w:rsid w:val="00950AB3"/>
    <w:rsid w:val="00950ECA"/>
    <w:rsid w:val="00951BA0"/>
    <w:rsid w:val="00951ED3"/>
    <w:rsid w:val="00951F17"/>
    <w:rsid w:val="0095349F"/>
    <w:rsid w:val="009540CE"/>
    <w:rsid w:val="00956044"/>
    <w:rsid w:val="00956D2F"/>
    <w:rsid w:val="00956FC4"/>
    <w:rsid w:val="00957424"/>
    <w:rsid w:val="00957460"/>
    <w:rsid w:val="0096175E"/>
    <w:rsid w:val="009629B2"/>
    <w:rsid w:val="009638E4"/>
    <w:rsid w:val="00963D2E"/>
    <w:rsid w:val="00964FC1"/>
    <w:rsid w:val="00965209"/>
    <w:rsid w:val="00965AD4"/>
    <w:rsid w:val="00966145"/>
    <w:rsid w:val="0096615A"/>
    <w:rsid w:val="0096655E"/>
    <w:rsid w:val="00966C5D"/>
    <w:rsid w:val="00967D25"/>
    <w:rsid w:val="00970038"/>
    <w:rsid w:val="00973712"/>
    <w:rsid w:val="009750A3"/>
    <w:rsid w:val="0097568E"/>
    <w:rsid w:val="00977085"/>
    <w:rsid w:val="0098001D"/>
    <w:rsid w:val="00980701"/>
    <w:rsid w:val="009807EE"/>
    <w:rsid w:val="0098215C"/>
    <w:rsid w:val="00982DCC"/>
    <w:rsid w:val="00982E64"/>
    <w:rsid w:val="00983EA4"/>
    <w:rsid w:val="009847CA"/>
    <w:rsid w:val="00984B45"/>
    <w:rsid w:val="00985F37"/>
    <w:rsid w:val="009865EC"/>
    <w:rsid w:val="00992159"/>
    <w:rsid w:val="00994080"/>
    <w:rsid w:val="00994EEF"/>
    <w:rsid w:val="009961E0"/>
    <w:rsid w:val="0099736F"/>
    <w:rsid w:val="0099778D"/>
    <w:rsid w:val="00997BAB"/>
    <w:rsid w:val="00997DF3"/>
    <w:rsid w:val="009A0090"/>
    <w:rsid w:val="009A036D"/>
    <w:rsid w:val="009A0568"/>
    <w:rsid w:val="009A1F62"/>
    <w:rsid w:val="009A230A"/>
    <w:rsid w:val="009A5F34"/>
    <w:rsid w:val="009A5FA4"/>
    <w:rsid w:val="009A64B7"/>
    <w:rsid w:val="009A7FC1"/>
    <w:rsid w:val="009B1F4A"/>
    <w:rsid w:val="009B352B"/>
    <w:rsid w:val="009B373D"/>
    <w:rsid w:val="009B3987"/>
    <w:rsid w:val="009B509D"/>
    <w:rsid w:val="009B5610"/>
    <w:rsid w:val="009B62E5"/>
    <w:rsid w:val="009B6D8A"/>
    <w:rsid w:val="009B721F"/>
    <w:rsid w:val="009C02C5"/>
    <w:rsid w:val="009C1E0E"/>
    <w:rsid w:val="009C2649"/>
    <w:rsid w:val="009C3BA5"/>
    <w:rsid w:val="009C79AA"/>
    <w:rsid w:val="009D2146"/>
    <w:rsid w:val="009D22BF"/>
    <w:rsid w:val="009D4299"/>
    <w:rsid w:val="009D5722"/>
    <w:rsid w:val="009D6749"/>
    <w:rsid w:val="009D6F8E"/>
    <w:rsid w:val="009D7014"/>
    <w:rsid w:val="009D775E"/>
    <w:rsid w:val="009D7A49"/>
    <w:rsid w:val="009E0344"/>
    <w:rsid w:val="009E04A4"/>
    <w:rsid w:val="009E1DF1"/>
    <w:rsid w:val="009E334A"/>
    <w:rsid w:val="009E3387"/>
    <w:rsid w:val="009E385E"/>
    <w:rsid w:val="009E3E5F"/>
    <w:rsid w:val="009E59B0"/>
    <w:rsid w:val="009E6182"/>
    <w:rsid w:val="009E6C7E"/>
    <w:rsid w:val="009E7332"/>
    <w:rsid w:val="009F03A8"/>
    <w:rsid w:val="009F26C7"/>
    <w:rsid w:val="009F3F36"/>
    <w:rsid w:val="009F5510"/>
    <w:rsid w:val="009F5F0F"/>
    <w:rsid w:val="009F6140"/>
    <w:rsid w:val="009F68DF"/>
    <w:rsid w:val="009F7A75"/>
    <w:rsid w:val="009F7C93"/>
    <w:rsid w:val="00A01523"/>
    <w:rsid w:val="00A020A7"/>
    <w:rsid w:val="00A043A3"/>
    <w:rsid w:val="00A04F84"/>
    <w:rsid w:val="00A055E5"/>
    <w:rsid w:val="00A05EDF"/>
    <w:rsid w:val="00A10C03"/>
    <w:rsid w:val="00A10C16"/>
    <w:rsid w:val="00A111ED"/>
    <w:rsid w:val="00A130ED"/>
    <w:rsid w:val="00A14A8F"/>
    <w:rsid w:val="00A14D3B"/>
    <w:rsid w:val="00A15E1D"/>
    <w:rsid w:val="00A17DFE"/>
    <w:rsid w:val="00A2223F"/>
    <w:rsid w:val="00A22769"/>
    <w:rsid w:val="00A22BFE"/>
    <w:rsid w:val="00A23362"/>
    <w:rsid w:val="00A23706"/>
    <w:rsid w:val="00A23AB0"/>
    <w:rsid w:val="00A32CED"/>
    <w:rsid w:val="00A32DBF"/>
    <w:rsid w:val="00A34426"/>
    <w:rsid w:val="00A35BB0"/>
    <w:rsid w:val="00A35E84"/>
    <w:rsid w:val="00A35E99"/>
    <w:rsid w:val="00A373A4"/>
    <w:rsid w:val="00A373B3"/>
    <w:rsid w:val="00A37F01"/>
    <w:rsid w:val="00A403B1"/>
    <w:rsid w:val="00A40D64"/>
    <w:rsid w:val="00A40E21"/>
    <w:rsid w:val="00A417B4"/>
    <w:rsid w:val="00A42205"/>
    <w:rsid w:val="00A42D30"/>
    <w:rsid w:val="00A43E8B"/>
    <w:rsid w:val="00A43F96"/>
    <w:rsid w:val="00A445CD"/>
    <w:rsid w:val="00A46A69"/>
    <w:rsid w:val="00A46B3F"/>
    <w:rsid w:val="00A4729E"/>
    <w:rsid w:val="00A512E2"/>
    <w:rsid w:val="00A52C0D"/>
    <w:rsid w:val="00A52EFF"/>
    <w:rsid w:val="00A5467A"/>
    <w:rsid w:val="00A54EF4"/>
    <w:rsid w:val="00A55617"/>
    <w:rsid w:val="00A55A84"/>
    <w:rsid w:val="00A56F15"/>
    <w:rsid w:val="00A5717F"/>
    <w:rsid w:val="00A600D4"/>
    <w:rsid w:val="00A6032F"/>
    <w:rsid w:val="00A62EB9"/>
    <w:rsid w:val="00A64B86"/>
    <w:rsid w:val="00A64CBB"/>
    <w:rsid w:val="00A6573B"/>
    <w:rsid w:val="00A66584"/>
    <w:rsid w:val="00A66789"/>
    <w:rsid w:val="00A67318"/>
    <w:rsid w:val="00A701C8"/>
    <w:rsid w:val="00A72078"/>
    <w:rsid w:val="00A75BA6"/>
    <w:rsid w:val="00A75F76"/>
    <w:rsid w:val="00A81C21"/>
    <w:rsid w:val="00A820F5"/>
    <w:rsid w:val="00A8252D"/>
    <w:rsid w:val="00A84B34"/>
    <w:rsid w:val="00A84BC6"/>
    <w:rsid w:val="00A85B15"/>
    <w:rsid w:val="00A86349"/>
    <w:rsid w:val="00A873AD"/>
    <w:rsid w:val="00A87E2D"/>
    <w:rsid w:val="00A905AB"/>
    <w:rsid w:val="00A9085B"/>
    <w:rsid w:val="00A908BB"/>
    <w:rsid w:val="00A90A58"/>
    <w:rsid w:val="00A91F5A"/>
    <w:rsid w:val="00A921EE"/>
    <w:rsid w:val="00A9303F"/>
    <w:rsid w:val="00A9327D"/>
    <w:rsid w:val="00A9392C"/>
    <w:rsid w:val="00A93B85"/>
    <w:rsid w:val="00A9425B"/>
    <w:rsid w:val="00A958D8"/>
    <w:rsid w:val="00AA0353"/>
    <w:rsid w:val="00AA0998"/>
    <w:rsid w:val="00AA09B9"/>
    <w:rsid w:val="00AA2768"/>
    <w:rsid w:val="00AA2BD3"/>
    <w:rsid w:val="00AA3383"/>
    <w:rsid w:val="00AA620B"/>
    <w:rsid w:val="00AA6D3D"/>
    <w:rsid w:val="00AB07A5"/>
    <w:rsid w:val="00AB159B"/>
    <w:rsid w:val="00AB1772"/>
    <w:rsid w:val="00AB1DC1"/>
    <w:rsid w:val="00AB2A9D"/>
    <w:rsid w:val="00AB3BB4"/>
    <w:rsid w:val="00AB4855"/>
    <w:rsid w:val="00AB5A2B"/>
    <w:rsid w:val="00AB6FAE"/>
    <w:rsid w:val="00AB70DF"/>
    <w:rsid w:val="00AB7C0B"/>
    <w:rsid w:val="00AB7E88"/>
    <w:rsid w:val="00AC0B26"/>
    <w:rsid w:val="00AC27FF"/>
    <w:rsid w:val="00AC295B"/>
    <w:rsid w:val="00AC2D14"/>
    <w:rsid w:val="00AC2F66"/>
    <w:rsid w:val="00AC2FDA"/>
    <w:rsid w:val="00AC321B"/>
    <w:rsid w:val="00AC3E31"/>
    <w:rsid w:val="00AC4202"/>
    <w:rsid w:val="00AC4732"/>
    <w:rsid w:val="00AC4DCF"/>
    <w:rsid w:val="00AC6470"/>
    <w:rsid w:val="00AC66C5"/>
    <w:rsid w:val="00AC6945"/>
    <w:rsid w:val="00AC695C"/>
    <w:rsid w:val="00AC6AD8"/>
    <w:rsid w:val="00AC74D0"/>
    <w:rsid w:val="00AD0914"/>
    <w:rsid w:val="00AD0AF3"/>
    <w:rsid w:val="00AD0B80"/>
    <w:rsid w:val="00AD18A1"/>
    <w:rsid w:val="00AD1DAB"/>
    <w:rsid w:val="00AD26BA"/>
    <w:rsid w:val="00AD2772"/>
    <w:rsid w:val="00AD2B4D"/>
    <w:rsid w:val="00AD2C5F"/>
    <w:rsid w:val="00AE03E2"/>
    <w:rsid w:val="00AE0DCF"/>
    <w:rsid w:val="00AE1D47"/>
    <w:rsid w:val="00AE25A9"/>
    <w:rsid w:val="00AE2711"/>
    <w:rsid w:val="00AE2B7A"/>
    <w:rsid w:val="00AE3583"/>
    <w:rsid w:val="00AE3BE6"/>
    <w:rsid w:val="00AE6663"/>
    <w:rsid w:val="00AE6E34"/>
    <w:rsid w:val="00AE701B"/>
    <w:rsid w:val="00AF0497"/>
    <w:rsid w:val="00AF05B9"/>
    <w:rsid w:val="00AF0F84"/>
    <w:rsid w:val="00AF1FC4"/>
    <w:rsid w:val="00AF2FA9"/>
    <w:rsid w:val="00AF34E7"/>
    <w:rsid w:val="00AF4E1C"/>
    <w:rsid w:val="00AF5558"/>
    <w:rsid w:val="00AF5678"/>
    <w:rsid w:val="00AF5A44"/>
    <w:rsid w:val="00B001FB"/>
    <w:rsid w:val="00B011C0"/>
    <w:rsid w:val="00B01507"/>
    <w:rsid w:val="00B0500D"/>
    <w:rsid w:val="00B0507C"/>
    <w:rsid w:val="00B06360"/>
    <w:rsid w:val="00B07115"/>
    <w:rsid w:val="00B07B2D"/>
    <w:rsid w:val="00B10CE7"/>
    <w:rsid w:val="00B10D53"/>
    <w:rsid w:val="00B11218"/>
    <w:rsid w:val="00B1188F"/>
    <w:rsid w:val="00B11C15"/>
    <w:rsid w:val="00B11D86"/>
    <w:rsid w:val="00B1497B"/>
    <w:rsid w:val="00B15827"/>
    <w:rsid w:val="00B15905"/>
    <w:rsid w:val="00B1664D"/>
    <w:rsid w:val="00B16F14"/>
    <w:rsid w:val="00B17171"/>
    <w:rsid w:val="00B211B3"/>
    <w:rsid w:val="00B21768"/>
    <w:rsid w:val="00B2218B"/>
    <w:rsid w:val="00B22688"/>
    <w:rsid w:val="00B22C27"/>
    <w:rsid w:val="00B2388E"/>
    <w:rsid w:val="00B240C4"/>
    <w:rsid w:val="00B24321"/>
    <w:rsid w:val="00B2484C"/>
    <w:rsid w:val="00B2623F"/>
    <w:rsid w:val="00B27988"/>
    <w:rsid w:val="00B3035C"/>
    <w:rsid w:val="00B30D45"/>
    <w:rsid w:val="00B31E6A"/>
    <w:rsid w:val="00B3233D"/>
    <w:rsid w:val="00B33A16"/>
    <w:rsid w:val="00B34FB9"/>
    <w:rsid w:val="00B364F6"/>
    <w:rsid w:val="00B36B70"/>
    <w:rsid w:val="00B36F7B"/>
    <w:rsid w:val="00B37350"/>
    <w:rsid w:val="00B37476"/>
    <w:rsid w:val="00B374E8"/>
    <w:rsid w:val="00B37C70"/>
    <w:rsid w:val="00B42239"/>
    <w:rsid w:val="00B44EB2"/>
    <w:rsid w:val="00B452DE"/>
    <w:rsid w:val="00B4541E"/>
    <w:rsid w:val="00B46AF9"/>
    <w:rsid w:val="00B46F05"/>
    <w:rsid w:val="00B4743D"/>
    <w:rsid w:val="00B517A4"/>
    <w:rsid w:val="00B5227C"/>
    <w:rsid w:val="00B525AD"/>
    <w:rsid w:val="00B5393B"/>
    <w:rsid w:val="00B55129"/>
    <w:rsid w:val="00B5596D"/>
    <w:rsid w:val="00B57000"/>
    <w:rsid w:val="00B577FE"/>
    <w:rsid w:val="00B57E0B"/>
    <w:rsid w:val="00B60AC8"/>
    <w:rsid w:val="00B60AE1"/>
    <w:rsid w:val="00B61C33"/>
    <w:rsid w:val="00B633C1"/>
    <w:rsid w:val="00B63DE7"/>
    <w:rsid w:val="00B63E1F"/>
    <w:rsid w:val="00B6574E"/>
    <w:rsid w:val="00B65946"/>
    <w:rsid w:val="00B6620A"/>
    <w:rsid w:val="00B66280"/>
    <w:rsid w:val="00B666C5"/>
    <w:rsid w:val="00B70D1C"/>
    <w:rsid w:val="00B718EC"/>
    <w:rsid w:val="00B71EC8"/>
    <w:rsid w:val="00B730AF"/>
    <w:rsid w:val="00B76012"/>
    <w:rsid w:val="00B761D9"/>
    <w:rsid w:val="00B766F3"/>
    <w:rsid w:val="00B77086"/>
    <w:rsid w:val="00B7738A"/>
    <w:rsid w:val="00B77E98"/>
    <w:rsid w:val="00B77F91"/>
    <w:rsid w:val="00B77FCC"/>
    <w:rsid w:val="00B80303"/>
    <w:rsid w:val="00B80542"/>
    <w:rsid w:val="00B816B9"/>
    <w:rsid w:val="00B82573"/>
    <w:rsid w:val="00B82EE4"/>
    <w:rsid w:val="00B85614"/>
    <w:rsid w:val="00B863B9"/>
    <w:rsid w:val="00B87F95"/>
    <w:rsid w:val="00B90A39"/>
    <w:rsid w:val="00B91A17"/>
    <w:rsid w:val="00B91A40"/>
    <w:rsid w:val="00B92D93"/>
    <w:rsid w:val="00B932B1"/>
    <w:rsid w:val="00B9469D"/>
    <w:rsid w:val="00B94775"/>
    <w:rsid w:val="00B94CD2"/>
    <w:rsid w:val="00B95B13"/>
    <w:rsid w:val="00B95F7D"/>
    <w:rsid w:val="00BA03DF"/>
    <w:rsid w:val="00BA0A50"/>
    <w:rsid w:val="00BA0CA6"/>
    <w:rsid w:val="00BA2FC8"/>
    <w:rsid w:val="00BA4468"/>
    <w:rsid w:val="00BA4EB2"/>
    <w:rsid w:val="00BA6CBA"/>
    <w:rsid w:val="00BA7F84"/>
    <w:rsid w:val="00BB084F"/>
    <w:rsid w:val="00BB309E"/>
    <w:rsid w:val="00BB4AB1"/>
    <w:rsid w:val="00BB5AF1"/>
    <w:rsid w:val="00BB7145"/>
    <w:rsid w:val="00BC01F6"/>
    <w:rsid w:val="00BC1DB4"/>
    <w:rsid w:val="00BC35DB"/>
    <w:rsid w:val="00BC3F52"/>
    <w:rsid w:val="00BC444C"/>
    <w:rsid w:val="00BC4B10"/>
    <w:rsid w:val="00BC4D00"/>
    <w:rsid w:val="00BC574A"/>
    <w:rsid w:val="00BC57FB"/>
    <w:rsid w:val="00BC5EAB"/>
    <w:rsid w:val="00BC6EB1"/>
    <w:rsid w:val="00BD034C"/>
    <w:rsid w:val="00BD04D4"/>
    <w:rsid w:val="00BD0626"/>
    <w:rsid w:val="00BD120F"/>
    <w:rsid w:val="00BD1687"/>
    <w:rsid w:val="00BD2A83"/>
    <w:rsid w:val="00BD30C7"/>
    <w:rsid w:val="00BD3EF6"/>
    <w:rsid w:val="00BD424C"/>
    <w:rsid w:val="00BD4C2E"/>
    <w:rsid w:val="00BD4C94"/>
    <w:rsid w:val="00BD6409"/>
    <w:rsid w:val="00BD6D58"/>
    <w:rsid w:val="00BD725B"/>
    <w:rsid w:val="00BE045D"/>
    <w:rsid w:val="00BE100D"/>
    <w:rsid w:val="00BE2A8E"/>
    <w:rsid w:val="00BE2D9E"/>
    <w:rsid w:val="00BE5B11"/>
    <w:rsid w:val="00BE65EC"/>
    <w:rsid w:val="00BE6EDA"/>
    <w:rsid w:val="00BE748A"/>
    <w:rsid w:val="00BE781F"/>
    <w:rsid w:val="00BE7E44"/>
    <w:rsid w:val="00BE7FDC"/>
    <w:rsid w:val="00BF2D28"/>
    <w:rsid w:val="00BF3ABB"/>
    <w:rsid w:val="00BF3CFB"/>
    <w:rsid w:val="00BF524E"/>
    <w:rsid w:val="00BF5367"/>
    <w:rsid w:val="00BF5D70"/>
    <w:rsid w:val="00C01682"/>
    <w:rsid w:val="00C0230E"/>
    <w:rsid w:val="00C0366E"/>
    <w:rsid w:val="00C03AF7"/>
    <w:rsid w:val="00C03D82"/>
    <w:rsid w:val="00C03F61"/>
    <w:rsid w:val="00C04670"/>
    <w:rsid w:val="00C05208"/>
    <w:rsid w:val="00C0545E"/>
    <w:rsid w:val="00C059E8"/>
    <w:rsid w:val="00C05E44"/>
    <w:rsid w:val="00C116C3"/>
    <w:rsid w:val="00C148EA"/>
    <w:rsid w:val="00C15508"/>
    <w:rsid w:val="00C15A91"/>
    <w:rsid w:val="00C16250"/>
    <w:rsid w:val="00C17532"/>
    <w:rsid w:val="00C17EDD"/>
    <w:rsid w:val="00C2110C"/>
    <w:rsid w:val="00C21A22"/>
    <w:rsid w:val="00C21C4A"/>
    <w:rsid w:val="00C22573"/>
    <w:rsid w:val="00C23E49"/>
    <w:rsid w:val="00C241C8"/>
    <w:rsid w:val="00C2576A"/>
    <w:rsid w:val="00C2730F"/>
    <w:rsid w:val="00C314A6"/>
    <w:rsid w:val="00C327B9"/>
    <w:rsid w:val="00C33C8D"/>
    <w:rsid w:val="00C34674"/>
    <w:rsid w:val="00C37E39"/>
    <w:rsid w:val="00C4028E"/>
    <w:rsid w:val="00C41CA8"/>
    <w:rsid w:val="00C43BA8"/>
    <w:rsid w:val="00C44127"/>
    <w:rsid w:val="00C44578"/>
    <w:rsid w:val="00C45993"/>
    <w:rsid w:val="00C4601E"/>
    <w:rsid w:val="00C460A5"/>
    <w:rsid w:val="00C464FA"/>
    <w:rsid w:val="00C46617"/>
    <w:rsid w:val="00C46E8B"/>
    <w:rsid w:val="00C46EB3"/>
    <w:rsid w:val="00C4714B"/>
    <w:rsid w:val="00C510D9"/>
    <w:rsid w:val="00C54000"/>
    <w:rsid w:val="00C54871"/>
    <w:rsid w:val="00C54A6A"/>
    <w:rsid w:val="00C54CBB"/>
    <w:rsid w:val="00C55942"/>
    <w:rsid w:val="00C55949"/>
    <w:rsid w:val="00C559E4"/>
    <w:rsid w:val="00C5621B"/>
    <w:rsid w:val="00C56E9C"/>
    <w:rsid w:val="00C57002"/>
    <w:rsid w:val="00C571C2"/>
    <w:rsid w:val="00C575CB"/>
    <w:rsid w:val="00C60736"/>
    <w:rsid w:val="00C60A10"/>
    <w:rsid w:val="00C61C9D"/>
    <w:rsid w:val="00C628D6"/>
    <w:rsid w:val="00C65EB2"/>
    <w:rsid w:val="00C679FB"/>
    <w:rsid w:val="00C7001E"/>
    <w:rsid w:val="00C7028A"/>
    <w:rsid w:val="00C709E9"/>
    <w:rsid w:val="00C70F1C"/>
    <w:rsid w:val="00C71F15"/>
    <w:rsid w:val="00C722CB"/>
    <w:rsid w:val="00C77E83"/>
    <w:rsid w:val="00C80D29"/>
    <w:rsid w:val="00C81042"/>
    <w:rsid w:val="00C85B7B"/>
    <w:rsid w:val="00C86622"/>
    <w:rsid w:val="00C87220"/>
    <w:rsid w:val="00C9045E"/>
    <w:rsid w:val="00C927F0"/>
    <w:rsid w:val="00C9324B"/>
    <w:rsid w:val="00C93E47"/>
    <w:rsid w:val="00C9485E"/>
    <w:rsid w:val="00C94A46"/>
    <w:rsid w:val="00C9641C"/>
    <w:rsid w:val="00C97273"/>
    <w:rsid w:val="00CA131D"/>
    <w:rsid w:val="00CA1388"/>
    <w:rsid w:val="00CA17C2"/>
    <w:rsid w:val="00CA2868"/>
    <w:rsid w:val="00CA2AD8"/>
    <w:rsid w:val="00CA2E36"/>
    <w:rsid w:val="00CA2E4F"/>
    <w:rsid w:val="00CA33D7"/>
    <w:rsid w:val="00CA37DD"/>
    <w:rsid w:val="00CA3977"/>
    <w:rsid w:val="00CA4363"/>
    <w:rsid w:val="00CA5942"/>
    <w:rsid w:val="00CA5E54"/>
    <w:rsid w:val="00CA7148"/>
    <w:rsid w:val="00CB1C88"/>
    <w:rsid w:val="00CB29D4"/>
    <w:rsid w:val="00CB313A"/>
    <w:rsid w:val="00CB3B0D"/>
    <w:rsid w:val="00CB3B3D"/>
    <w:rsid w:val="00CB3C99"/>
    <w:rsid w:val="00CB44C5"/>
    <w:rsid w:val="00CB7604"/>
    <w:rsid w:val="00CC0C77"/>
    <w:rsid w:val="00CC2740"/>
    <w:rsid w:val="00CC48A4"/>
    <w:rsid w:val="00CC77E7"/>
    <w:rsid w:val="00CD2F12"/>
    <w:rsid w:val="00CD4A0E"/>
    <w:rsid w:val="00CD4AC9"/>
    <w:rsid w:val="00CD6893"/>
    <w:rsid w:val="00CD779B"/>
    <w:rsid w:val="00CD7C4D"/>
    <w:rsid w:val="00CE11B8"/>
    <w:rsid w:val="00CE306D"/>
    <w:rsid w:val="00CE42FD"/>
    <w:rsid w:val="00CE63E4"/>
    <w:rsid w:val="00CE6AF7"/>
    <w:rsid w:val="00CE6C43"/>
    <w:rsid w:val="00CE76D7"/>
    <w:rsid w:val="00CF07DB"/>
    <w:rsid w:val="00CF0C3E"/>
    <w:rsid w:val="00CF0CD4"/>
    <w:rsid w:val="00CF4556"/>
    <w:rsid w:val="00CF7C48"/>
    <w:rsid w:val="00CF7E06"/>
    <w:rsid w:val="00D0226F"/>
    <w:rsid w:val="00D02458"/>
    <w:rsid w:val="00D028E3"/>
    <w:rsid w:val="00D02BCA"/>
    <w:rsid w:val="00D02F5A"/>
    <w:rsid w:val="00D03216"/>
    <w:rsid w:val="00D034DD"/>
    <w:rsid w:val="00D03C95"/>
    <w:rsid w:val="00D0562F"/>
    <w:rsid w:val="00D06755"/>
    <w:rsid w:val="00D06972"/>
    <w:rsid w:val="00D07779"/>
    <w:rsid w:val="00D10567"/>
    <w:rsid w:val="00D11420"/>
    <w:rsid w:val="00D11A75"/>
    <w:rsid w:val="00D13D90"/>
    <w:rsid w:val="00D166FC"/>
    <w:rsid w:val="00D21378"/>
    <w:rsid w:val="00D21B84"/>
    <w:rsid w:val="00D21C8F"/>
    <w:rsid w:val="00D22519"/>
    <w:rsid w:val="00D23878"/>
    <w:rsid w:val="00D238EB"/>
    <w:rsid w:val="00D240DD"/>
    <w:rsid w:val="00D24A4D"/>
    <w:rsid w:val="00D25695"/>
    <w:rsid w:val="00D25AE0"/>
    <w:rsid w:val="00D26040"/>
    <w:rsid w:val="00D2656A"/>
    <w:rsid w:val="00D266D5"/>
    <w:rsid w:val="00D27904"/>
    <w:rsid w:val="00D30794"/>
    <w:rsid w:val="00D309FB"/>
    <w:rsid w:val="00D341AA"/>
    <w:rsid w:val="00D34241"/>
    <w:rsid w:val="00D34903"/>
    <w:rsid w:val="00D352FB"/>
    <w:rsid w:val="00D35E91"/>
    <w:rsid w:val="00D37B08"/>
    <w:rsid w:val="00D40A25"/>
    <w:rsid w:val="00D40E81"/>
    <w:rsid w:val="00D41753"/>
    <w:rsid w:val="00D41BCE"/>
    <w:rsid w:val="00D41D2E"/>
    <w:rsid w:val="00D44E16"/>
    <w:rsid w:val="00D4565A"/>
    <w:rsid w:val="00D46405"/>
    <w:rsid w:val="00D46EE1"/>
    <w:rsid w:val="00D50768"/>
    <w:rsid w:val="00D5109C"/>
    <w:rsid w:val="00D51827"/>
    <w:rsid w:val="00D5226F"/>
    <w:rsid w:val="00D531A0"/>
    <w:rsid w:val="00D53402"/>
    <w:rsid w:val="00D54911"/>
    <w:rsid w:val="00D54B00"/>
    <w:rsid w:val="00D5649B"/>
    <w:rsid w:val="00D573E2"/>
    <w:rsid w:val="00D57A01"/>
    <w:rsid w:val="00D60112"/>
    <w:rsid w:val="00D601BF"/>
    <w:rsid w:val="00D606A8"/>
    <w:rsid w:val="00D60F02"/>
    <w:rsid w:val="00D6162C"/>
    <w:rsid w:val="00D628BE"/>
    <w:rsid w:val="00D62E1B"/>
    <w:rsid w:val="00D64436"/>
    <w:rsid w:val="00D64FD5"/>
    <w:rsid w:val="00D65F95"/>
    <w:rsid w:val="00D66072"/>
    <w:rsid w:val="00D6669D"/>
    <w:rsid w:val="00D7024B"/>
    <w:rsid w:val="00D7062A"/>
    <w:rsid w:val="00D71082"/>
    <w:rsid w:val="00D71AD1"/>
    <w:rsid w:val="00D71B07"/>
    <w:rsid w:val="00D71B79"/>
    <w:rsid w:val="00D71C81"/>
    <w:rsid w:val="00D7230A"/>
    <w:rsid w:val="00D72741"/>
    <w:rsid w:val="00D736A3"/>
    <w:rsid w:val="00D750E4"/>
    <w:rsid w:val="00D76704"/>
    <w:rsid w:val="00D76F95"/>
    <w:rsid w:val="00D77C22"/>
    <w:rsid w:val="00D813ED"/>
    <w:rsid w:val="00D81687"/>
    <w:rsid w:val="00D81969"/>
    <w:rsid w:val="00D8196C"/>
    <w:rsid w:val="00D81E3F"/>
    <w:rsid w:val="00D8224C"/>
    <w:rsid w:val="00D8343F"/>
    <w:rsid w:val="00D85958"/>
    <w:rsid w:val="00D85BD2"/>
    <w:rsid w:val="00D8633F"/>
    <w:rsid w:val="00D866E6"/>
    <w:rsid w:val="00D873E9"/>
    <w:rsid w:val="00D87668"/>
    <w:rsid w:val="00D90C68"/>
    <w:rsid w:val="00D90C6D"/>
    <w:rsid w:val="00D9186A"/>
    <w:rsid w:val="00D9188D"/>
    <w:rsid w:val="00D91BD9"/>
    <w:rsid w:val="00D92FF5"/>
    <w:rsid w:val="00D938FD"/>
    <w:rsid w:val="00D94289"/>
    <w:rsid w:val="00D97769"/>
    <w:rsid w:val="00D9790E"/>
    <w:rsid w:val="00DA03C2"/>
    <w:rsid w:val="00DA1209"/>
    <w:rsid w:val="00DA1DE1"/>
    <w:rsid w:val="00DA1FE5"/>
    <w:rsid w:val="00DA2A2B"/>
    <w:rsid w:val="00DA2BF3"/>
    <w:rsid w:val="00DA3DA0"/>
    <w:rsid w:val="00DA482B"/>
    <w:rsid w:val="00DA5CAC"/>
    <w:rsid w:val="00DA64FE"/>
    <w:rsid w:val="00DA65FD"/>
    <w:rsid w:val="00DA6A25"/>
    <w:rsid w:val="00DA79DF"/>
    <w:rsid w:val="00DB2A77"/>
    <w:rsid w:val="00DB2E54"/>
    <w:rsid w:val="00DB2E88"/>
    <w:rsid w:val="00DB35F3"/>
    <w:rsid w:val="00DB3707"/>
    <w:rsid w:val="00DB5F30"/>
    <w:rsid w:val="00DB6D26"/>
    <w:rsid w:val="00DB7B3C"/>
    <w:rsid w:val="00DC1D59"/>
    <w:rsid w:val="00DC37D9"/>
    <w:rsid w:val="00DD066D"/>
    <w:rsid w:val="00DD0A1E"/>
    <w:rsid w:val="00DD1725"/>
    <w:rsid w:val="00DD287A"/>
    <w:rsid w:val="00DD3160"/>
    <w:rsid w:val="00DD32C8"/>
    <w:rsid w:val="00DD3E87"/>
    <w:rsid w:val="00DD5BB5"/>
    <w:rsid w:val="00DD6958"/>
    <w:rsid w:val="00DD7198"/>
    <w:rsid w:val="00DE05EC"/>
    <w:rsid w:val="00DE17FA"/>
    <w:rsid w:val="00DE1C1B"/>
    <w:rsid w:val="00DE400E"/>
    <w:rsid w:val="00DE63A0"/>
    <w:rsid w:val="00DE7BA6"/>
    <w:rsid w:val="00DF02BC"/>
    <w:rsid w:val="00DF03BA"/>
    <w:rsid w:val="00DF0D1D"/>
    <w:rsid w:val="00DF2C0C"/>
    <w:rsid w:val="00DF3226"/>
    <w:rsid w:val="00DF502A"/>
    <w:rsid w:val="00DF6FC2"/>
    <w:rsid w:val="00E002CB"/>
    <w:rsid w:val="00E018EC"/>
    <w:rsid w:val="00E01B34"/>
    <w:rsid w:val="00E01CAB"/>
    <w:rsid w:val="00E03B37"/>
    <w:rsid w:val="00E04030"/>
    <w:rsid w:val="00E0500A"/>
    <w:rsid w:val="00E0546A"/>
    <w:rsid w:val="00E07696"/>
    <w:rsid w:val="00E07E87"/>
    <w:rsid w:val="00E111B3"/>
    <w:rsid w:val="00E1154F"/>
    <w:rsid w:val="00E11D06"/>
    <w:rsid w:val="00E121C3"/>
    <w:rsid w:val="00E123D4"/>
    <w:rsid w:val="00E1303D"/>
    <w:rsid w:val="00E135F7"/>
    <w:rsid w:val="00E1368F"/>
    <w:rsid w:val="00E14985"/>
    <w:rsid w:val="00E1769C"/>
    <w:rsid w:val="00E17DAF"/>
    <w:rsid w:val="00E210A9"/>
    <w:rsid w:val="00E21233"/>
    <w:rsid w:val="00E22064"/>
    <w:rsid w:val="00E22AA9"/>
    <w:rsid w:val="00E22BE3"/>
    <w:rsid w:val="00E23DA5"/>
    <w:rsid w:val="00E25BC4"/>
    <w:rsid w:val="00E2681B"/>
    <w:rsid w:val="00E27369"/>
    <w:rsid w:val="00E27F46"/>
    <w:rsid w:val="00E27F87"/>
    <w:rsid w:val="00E30519"/>
    <w:rsid w:val="00E31D42"/>
    <w:rsid w:val="00E31E81"/>
    <w:rsid w:val="00E32A10"/>
    <w:rsid w:val="00E33208"/>
    <w:rsid w:val="00E40337"/>
    <w:rsid w:val="00E42865"/>
    <w:rsid w:val="00E4499B"/>
    <w:rsid w:val="00E449CF"/>
    <w:rsid w:val="00E45402"/>
    <w:rsid w:val="00E478CD"/>
    <w:rsid w:val="00E50D80"/>
    <w:rsid w:val="00E533F0"/>
    <w:rsid w:val="00E5482A"/>
    <w:rsid w:val="00E556DE"/>
    <w:rsid w:val="00E557C3"/>
    <w:rsid w:val="00E55ED7"/>
    <w:rsid w:val="00E56EFF"/>
    <w:rsid w:val="00E5783F"/>
    <w:rsid w:val="00E60D76"/>
    <w:rsid w:val="00E618FD"/>
    <w:rsid w:val="00E64340"/>
    <w:rsid w:val="00E64359"/>
    <w:rsid w:val="00E64F15"/>
    <w:rsid w:val="00E64F16"/>
    <w:rsid w:val="00E652CE"/>
    <w:rsid w:val="00E661D0"/>
    <w:rsid w:val="00E66527"/>
    <w:rsid w:val="00E67859"/>
    <w:rsid w:val="00E70BFD"/>
    <w:rsid w:val="00E719F3"/>
    <w:rsid w:val="00E71B1E"/>
    <w:rsid w:val="00E723BF"/>
    <w:rsid w:val="00E72FB8"/>
    <w:rsid w:val="00E738D3"/>
    <w:rsid w:val="00E73DAF"/>
    <w:rsid w:val="00E74027"/>
    <w:rsid w:val="00E74BA9"/>
    <w:rsid w:val="00E74FE3"/>
    <w:rsid w:val="00E75696"/>
    <w:rsid w:val="00E77A96"/>
    <w:rsid w:val="00E8052C"/>
    <w:rsid w:val="00E805A6"/>
    <w:rsid w:val="00E80800"/>
    <w:rsid w:val="00E80FA0"/>
    <w:rsid w:val="00E81013"/>
    <w:rsid w:val="00E815FD"/>
    <w:rsid w:val="00E8271D"/>
    <w:rsid w:val="00E82C23"/>
    <w:rsid w:val="00E83522"/>
    <w:rsid w:val="00E83A3D"/>
    <w:rsid w:val="00E850E2"/>
    <w:rsid w:val="00E8510D"/>
    <w:rsid w:val="00E854F6"/>
    <w:rsid w:val="00E8585F"/>
    <w:rsid w:val="00E86726"/>
    <w:rsid w:val="00E868F8"/>
    <w:rsid w:val="00E875D0"/>
    <w:rsid w:val="00E87EDA"/>
    <w:rsid w:val="00E9111E"/>
    <w:rsid w:val="00E91276"/>
    <w:rsid w:val="00E912DA"/>
    <w:rsid w:val="00E930F4"/>
    <w:rsid w:val="00E940FB"/>
    <w:rsid w:val="00E94AB0"/>
    <w:rsid w:val="00E9534E"/>
    <w:rsid w:val="00E9558C"/>
    <w:rsid w:val="00E95862"/>
    <w:rsid w:val="00E965A2"/>
    <w:rsid w:val="00E968AF"/>
    <w:rsid w:val="00E96BC8"/>
    <w:rsid w:val="00E976A0"/>
    <w:rsid w:val="00EA0378"/>
    <w:rsid w:val="00EA1F1D"/>
    <w:rsid w:val="00EA557B"/>
    <w:rsid w:val="00EA57AF"/>
    <w:rsid w:val="00EA6C8B"/>
    <w:rsid w:val="00EA7B95"/>
    <w:rsid w:val="00EA7C50"/>
    <w:rsid w:val="00EA7C88"/>
    <w:rsid w:val="00EB02D9"/>
    <w:rsid w:val="00EB1E18"/>
    <w:rsid w:val="00EB24C7"/>
    <w:rsid w:val="00EB2962"/>
    <w:rsid w:val="00EB3BB1"/>
    <w:rsid w:val="00EB3FD8"/>
    <w:rsid w:val="00EB4B46"/>
    <w:rsid w:val="00EB4BA1"/>
    <w:rsid w:val="00EB6237"/>
    <w:rsid w:val="00EB769F"/>
    <w:rsid w:val="00EC1413"/>
    <w:rsid w:val="00EC15BF"/>
    <w:rsid w:val="00EC3101"/>
    <w:rsid w:val="00EC5A37"/>
    <w:rsid w:val="00EC71D9"/>
    <w:rsid w:val="00EC721A"/>
    <w:rsid w:val="00EC7759"/>
    <w:rsid w:val="00EC7C04"/>
    <w:rsid w:val="00ED0E2D"/>
    <w:rsid w:val="00ED2AE3"/>
    <w:rsid w:val="00ED3222"/>
    <w:rsid w:val="00ED5D81"/>
    <w:rsid w:val="00ED5DDF"/>
    <w:rsid w:val="00ED6A98"/>
    <w:rsid w:val="00ED70F5"/>
    <w:rsid w:val="00ED741B"/>
    <w:rsid w:val="00ED78D5"/>
    <w:rsid w:val="00EE09A0"/>
    <w:rsid w:val="00EE145C"/>
    <w:rsid w:val="00EE3C9E"/>
    <w:rsid w:val="00EE3F4E"/>
    <w:rsid w:val="00EE5BE2"/>
    <w:rsid w:val="00EF153E"/>
    <w:rsid w:val="00EF1F7F"/>
    <w:rsid w:val="00EF3F6A"/>
    <w:rsid w:val="00EF6071"/>
    <w:rsid w:val="00F00746"/>
    <w:rsid w:val="00F037D5"/>
    <w:rsid w:val="00F04196"/>
    <w:rsid w:val="00F05020"/>
    <w:rsid w:val="00F054E4"/>
    <w:rsid w:val="00F06DE0"/>
    <w:rsid w:val="00F1019F"/>
    <w:rsid w:val="00F10820"/>
    <w:rsid w:val="00F10926"/>
    <w:rsid w:val="00F125E9"/>
    <w:rsid w:val="00F12B9D"/>
    <w:rsid w:val="00F1317B"/>
    <w:rsid w:val="00F134D0"/>
    <w:rsid w:val="00F1480C"/>
    <w:rsid w:val="00F14CB5"/>
    <w:rsid w:val="00F151B0"/>
    <w:rsid w:val="00F153C6"/>
    <w:rsid w:val="00F172DA"/>
    <w:rsid w:val="00F206F8"/>
    <w:rsid w:val="00F20811"/>
    <w:rsid w:val="00F22E76"/>
    <w:rsid w:val="00F23193"/>
    <w:rsid w:val="00F240F0"/>
    <w:rsid w:val="00F25B6A"/>
    <w:rsid w:val="00F26062"/>
    <w:rsid w:val="00F26EAC"/>
    <w:rsid w:val="00F27B8B"/>
    <w:rsid w:val="00F27D01"/>
    <w:rsid w:val="00F30178"/>
    <w:rsid w:val="00F3095F"/>
    <w:rsid w:val="00F31EB4"/>
    <w:rsid w:val="00F32227"/>
    <w:rsid w:val="00F3250D"/>
    <w:rsid w:val="00F32CC7"/>
    <w:rsid w:val="00F32D15"/>
    <w:rsid w:val="00F3330B"/>
    <w:rsid w:val="00F34124"/>
    <w:rsid w:val="00F3424D"/>
    <w:rsid w:val="00F3463C"/>
    <w:rsid w:val="00F354E3"/>
    <w:rsid w:val="00F3552C"/>
    <w:rsid w:val="00F36342"/>
    <w:rsid w:val="00F36B2A"/>
    <w:rsid w:val="00F36B62"/>
    <w:rsid w:val="00F3785E"/>
    <w:rsid w:val="00F37D22"/>
    <w:rsid w:val="00F37F03"/>
    <w:rsid w:val="00F404AB"/>
    <w:rsid w:val="00F416DE"/>
    <w:rsid w:val="00F44CE4"/>
    <w:rsid w:val="00F44DD6"/>
    <w:rsid w:val="00F44E3D"/>
    <w:rsid w:val="00F4591B"/>
    <w:rsid w:val="00F45C1E"/>
    <w:rsid w:val="00F45C59"/>
    <w:rsid w:val="00F45FE6"/>
    <w:rsid w:val="00F5169D"/>
    <w:rsid w:val="00F52190"/>
    <w:rsid w:val="00F5283D"/>
    <w:rsid w:val="00F531DC"/>
    <w:rsid w:val="00F53262"/>
    <w:rsid w:val="00F53B71"/>
    <w:rsid w:val="00F549FB"/>
    <w:rsid w:val="00F54E56"/>
    <w:rsid w:val="00F550F7"/>
    <w:rsid w:val="00F619EE"/>
    <w:rsid w:val="00F6400B"/>
    <w:rsid w:val="00F64072"/>
    <w:rsid w:val="00F66C63"/>
    <w:rsid w:val="00F6717C"/>
    <w:rsid w:val="00F70274"/>
    <w:rsid w:val="00F70752"/>
    <w:rsid w:val="00F7077F"/>
    <w:rsid w:val="00F720BE"/>
    <w:rsid w:val="00F72214"/>
    <w:rsid w:val="00F737BD"/>
    <w:rsid w:val="00F74152"/>
    <w:rsid w:val="00F766B0"/>
    <w:rsid w:val="00F80249"/>
    <w:rsid w:val="00F8047D"/>
    <w:rsid w:val="00F8062C"/>
    <w:rsid w:val="00F80CF6"/>
    <w:rsid w:val="00F80D04"/>
    <w:rsid w:val="00F80D7E"/>
    <w:rsid w:val="00F8150C"/>
    <w:rsid w:val="00F83FC6"/>
    <w:rsid w:val="00F8566C"/>
    <w:rsid w:val="00F85E99"/>
    <w:rsid w:val="00F85FBD"/>
    <w:rsid w:val="00F8751B"/>
    <w:rsid w:val="00F87666"/>
    <w:rsid w:val="00F8770F"/>
    <w:rsid w:val="00F87841"/>
    <w:rsid w:val="00F87EBC"/>
    <w:rsid w:val="00F90017"/>
    <w:rsid w:val="00F9036B"/>
    <w:rsid w:val="00F903B7"/>
    <w:rsid w:val="00F907FF"/>
    <w:rsid w:val="00F92454"/>
    <w:rsid w:val="00F939A6"/>
    <w:rsid w:val="00F93B67"/>
    <w:rsid w:val="00F949F3"/>
    <w:rsid w:val="00F955F3"/>
    <w:rsid w:val="00FA00E8"/>
    <w:rsid w:val="00FA0A84"/>
    <w:rsid w:val="00FA19E1"/>
    <w:rsid w:val="00FA2627"/>
    <w:rsid w:val="00FA3490"/>
    <w:rsid w:val="00FA5994"/>
    <w:rsid w:val="00FA7852"/>
    <w:rsid w:val="00FB14E2"/>
    <w:rsid w:val="00FB213C"/>
    <w:rsid w:val="00FB254C"/>
    <w:rsid w:val="00FB32A7"/>
    <w:rsid w:val="00FB36FE"/>
    <w:rsid w:val="00FB5F60"/>
    <w:rsid w:val="00FB680C"/>
    <w:rsid w:val="00FB6965"/>
    <w:rsid w:val="00FC0790"/>
    <w:rsid w:val="00FC39C2"/>
    <w:rsid w:val="00FC4A7C"/>
    <w:rsid w:val="00FC5423"/>
    <w:rsid w:val="00FC5A76"/>
    <w:rsid w:val="00FC7414"/>
    <w:rsid w:val="00FD05F4"/>
    <w:rsid w:val="00FD0D56"/>
    <w:rsid w:val="00FD1739"/>
    <w:rsid w:val="00FD2025"/>
    <w:rsid w:val="00FD25FE"/>
    <w:rsid w:val="00FD3FDA"/>
    <w:rsid w:val="00FD49DE"/>
    <w:rsid w:val="00FD4D8B"/>
    <w:rsid w:val="00FD5483"/>
    <w:rsid w:val="00FD62F0"/>
    <w:rsid w:val="00FD6BEF"/>
    <w:rsid w:val="00FD7050"/>
    <w:rsid w:val="00FD7DF3"/>
    <w:rsid w:val="00FE11AE"/>
    <w:rsid w:val="00FE1E2B"/>
    <w:rsid w:val="00FE30A4"/>
    <w:rsid w:val="00FE42A2"/>
    <w:rsid w:val="00FE4BB5"/>
    <w:rsid w:val="00FE5DAB"/>
    <w:rsid w:val="00FE643C"/>
    <w:rsid w:val="00FE714C"/>
    <w:rsid w:val="00FE7F23"/>
    <w:rsid w:val="00FF0725"/>
    <w:rsid w:val="00FF0897"/>
    <w:rsid w:val="00FF0C6B"/>
    <w:rsid w:val="00FF27B7"/>
    <w:rsid w:val="00FF36D3"/>
    <w:rsid w:val="00FF4D26"/>
    <w:rsid w:val="00FF51B5"/>
    <w:rsid w:val="00FF5B35"/>
    <w:rsid w:val="00FF5CDC"/>
    <w:rsid w:val="00FF616C"/>
    <w:rsid w:val="00FF6E03"/>
    <w:rsid w:val="00FF77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DDD54-CE35-4290-8CDA-46126939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BC5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Paragraphedeliste"/>
    <w:next w:val="Normal"/>
    <w:link w:val="Titre2Car"/>
    <w:uiPriority w:val="9"/>
    <w:unhideWhenUsed/>
    <w:qFormat/>
    <w:rsid w:val="00BC57FB"/>
    <w:pPr>
      <w:numPr>
        <w:ilvl w:val="1"/>
        <w:numId w:val="1"/>
      </w:numPr>
      <w:spacing w:before="200" w:line="240" w:lineRule="auto"/>
      <w:jc w:val="both"/>
      <w:outlineLvl w:val="1"/>
    </w:pPr>
    <w:rPr>
      <w:rFonts w:ascii="Arial Narrow" w:eastAsia="Calibri" w:hAnsi="Arial Narrow" w:cs="Times New Roman"/>
      <w:b/>
      <w:sz w:val="32"/>
      <w:szCs w:val="32"/>
    </w:rPr>
  </w:style>
  <w:style w:type="paragraph" w:styleId="Titre3">
    <w:name w:val="heading 3"/>
    <w:basedOn w:val="Normal"/>
    <w:next w:val="Normal"/>
    <w:link w:val="Titre3Car"/>
    <w:uiPriority w:val="9"/>
    <w:semiHidden/>
    <w:unhideWhenUsed/>
    <w:qFormat/>
    <w:rsid w:val="00CE6A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Glossaire,liste de tableaux,Titre1,List Paragraph,Bullets,References,Numbered List Paragraph,ReferencesCxSpLast,Paragraphe de liste11,L_4,Paragraphe de liste4,figure,List Paragraph1,Lapis Bulleted List,I..1,U 5,Paragraphe 2,Liste 1"/>
    <w:basedOn w:val="Normal"/>
    <w:link w:val="ParagraphedelisteCar"/>
    <w:uiPriority w:val="34"/>
    <w:qFormat/>
    <w:rsid w:val="008C47A3"/>
    <w:pPr>
      <w:ind w:left="720"/>
      <w:contextualSpacing/>
    </w:pPr>
  </w:style>
  <w:style w:type="paragraph" w:customStyle="1" w:styleId="yiv1620199712msonormal">
    <w:name w:val="yiv1620199712msonormal"/>
    <w:basedOn w:val="Normal"/>
    <w:rsid w:val="008C4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edelisteCar">
    <w:name w:val="Paragraphe de liste Car"/>
    <w:aliases w:val="Glossaire Car,liste de tableaux Car,Titre1 Car,List Paragraph Car,Bullets Car,References Car,Numbered List Paragraph Car,ReferencesCxSpLast Car,Paragraphe de liste11 Car,L_4 Car,Paragraphe de liste4 Car,figure Car,I..1 Car"/>
    <w:link w:val="Paragraphedeliste"/>
    <w:uiPriority w:val="34"/>
    <w:qFormat/>
    <w:locked/>
    <w:rsid w:val="00744098"/>
  </w:style>
  <w:style w:type="table" w:customStyle="1" w:styleId="Grilledutableau1">
    <w:name w:val="Grille du tableau1"/>
    <w:basedOn w:val="TableauNormal"/>
    <w:next w:val="Grilledutableau"/>
    <w:uiPriority w:val="59"/>
    <w:rsid w:val="00744098"/>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440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rsid w:val="00BC57FB"/>
    <w:rPr>
      <w:rFonts w:ascii="Arial Narrow" w:eastAsia="Calibri" w:hAnsi="Arial Narrow" w:cs="Times New Roman"/>
      <w:b/>
      <w:sz w:val="32"/>
      <w:szCs w:val="32"/>
    </w:rPr>
  </w:style>
  <w:style w:type="character" w:customStyle="1" w:styleId="Titre1Car">
    <w:name w:val="Titre 1 Car"/>
    <w:basedOn w:val="Policepardfaut"/>
    <w:link w:val="Titre1"/>
    <w:uiPriority w:val="9"/>
    <w:rsid w:val="00BC57FB"/>
    <w:rPr>
      <w:rFonts w:asciiTheme="majorHAnsi" w:eastAsiaTheme="majorEastAsia" w:hAnsiTheme="majorHAnsi" w:cstheme="majorBidi"/>
      <w:b/>
      <w:bCs/>
      <w:color w:val="365F91" w:themeColor="accent1" w:themeShade="BF"/>
      <w:sz w:val="28"/>
      <w:szCs w:val="28"/>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n Char1,f,ft,ADB"/>
    <w:basedOn w:val="Normal"/>
    <w:link w:val="NotedebasdepageCar"/>
    <w:uiPriority w:val="99"/>
    <w:unhideWhenUsed/>
    <w:qFormat/>
    <w:rsid w:val="00BC57FB"/>
    <w:pPr>
      <w:spacing w:after="0" w:line="240" w:lineRule="auto"/>
    </w:pPr>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BC57FB"/>
    <w:rPr>
      <w:sz w:val="20"/>
      <w:szCs w:val="20"/>
    </w:rPr>
  </w:style>
  <w:style w:type="character" w:styleId="Appelnotedebasdep">
    <w:name w:val="footnote reference"/>
    <w:aliases w:val="ftref Car1 Car Car Car,16 Point Car1 Car Car Car,Superscript 6 Point Car1 Car Car Car,Car Car Char Car Char Car Car Char Car Char Char Car1 Car Car Car,ftref Car1,16 Point Car1,Superscript 6 Point Car1,BVI fnr Car1,R Car Car,Ref"/>
    <w:basedOn w:val="Policepardfaut"/>
    <w:link w:val="ftrefCar1CarCar"/>
    <w:uiPriority w:val="99"/>
    <w:unhideWhenUsed/>
    <w:qFormat/>
    <w:rsid w:val="00BC57FB"/>
    <w:rPr>
      <w:vertAlign w:val="superscript"/>
    </w:rPr>
  </w:style>
  <w:style w:type="paragraph" w:customStyle="1" w:styleId="ftrefCar1CarCar">
    <w:name w:val="ftref Car1 Car Car"/>
    <w:aliases w:val="16 Point Car1 Car Car,Superscript 6 Point Car1 Car Car,Car Car Char Car Char Car Car Char Car Char Char Car1 Car Car,ftref,16 Point,Superscript 6 Point,Car Car Char Car Char Car Car Char Car Char Char,BVI fnr,R, BVI fnr Car Car"/>
    <w:basedOn w:val="Normal"/>
    <w:next w:val="Normal"/>
    <w:link w:val="Appelnotedebasdep"/>
    <w:uiPriority w:val="99"/>
    <w:rsid w:val="00BC57FB"/>
    <w:pPr>
      <w:spacing w:after="0" w:line="240" w:lineRule="auto"/>
      <w:jc w:val="both"/>
    </w:pPr>
    <w:rPr>
      <w:vertAlign w:val="superscript"/>
    </w:rPr>
  </w:style>
  <w:style w:type="paragraph" w:styleId="Sansinterligne">
    <w:name w:val="No Spacing"/>
    <w:link w:val="SansinterligneCar"/>
    <w:uiPriority w:val="1"/>
    <w:qFormat/>
    <w:rsid w:val="00BC57FB"/>
    <w:pPr>
      <w:spacing w:after="0" w:line="240" w:lineRule="auto"/>
    </w:pPr>
  </w:style>
  <w:style w:type="character" w:customStyle="1" w:styleId="SansinterligneCar">
    <w:name w:val="Sans interligne Car"/>
    <w:link w:val="Sansinterligne"/>
    <w:uiPriority w:val="1"/>
    <w:rsid w:val="00BC57FB"/>
  </w:style>
  <w:style w:type="paragraph" w:styleId="Textedebulles">
    <w:name w:val="Balloon Text"/>
    <w:basedOn w:val="Normal"/>
    <w:link w:val="TextedebullesCar"/>
    <w:uiPriority w:val="99"/>
    <w:semiHidden/>
    <w:unhideWhenUsed/>
    <w:rsid w:val="00ED32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222"/>
    <w:rPr>
      <w:rFonts w:ascii="Tahoma" w:hAnsi="Tahoma" w:cs="Tahoma"/>
      <w:sz w:val="16"/>
      <w:szCs w:val="16"/>
    </w:rPr>
  </w:style>
  <w:style w:type="paragraph" w:customStyle="1" w:styleId="Default">
    <w:name w:val="Default"/>
    <w:uiPriority w:val="99"/>
    <w:rsid w:val="00C7028A"/>
    <w:pPr>
      <w:autoSpaceDE w:val="0"/>
      <w:autoSpaceDN w:val="0"/>
      <w:adjustRightInd w:val="0"/>
      <w:spacing w:after="0" w:line="240" w:lineRule="auto"/>
    </w:pPr>
    <w:rPr>
      <w:rFonts w:ascii="Times New Roman" w:hAnsi="Times New Roman" w:cs="Times New Roman"/>
      <w:b/>
      <w:color w:val="000000"/>
      <w:sz w:val="24"/>
      <w:szCs w:val="24"/>
    </w:rPr>
  </w:style>
  <w:style w:type="paragraph" w:styleId="Textebrut">
    <w:name w:val="Plain Text"/>
    <w:basedOn w:val="Normal"/>
    <w:link w:val="TextebrutCar"/>
    <w:uiPriority w:val="99"/>
    <w:unhideWhenUsed/>
    <w:rsid w:val="00B46F0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46F05"/>
    <w:rPr>
      <w:rFonts w:ascii="Consolas" w:hAnsi="Consolas"/>
      <w:sz w:val="21"/>
      <w:szCs w:val="21"/>
    </w:rPr>
  </w:style>
  <w:style w:type="paragraph" w:styleId="Retraitcorpsdetexte">
    <w:name w:val="Body Text Indent"/>
    <w:basedOn w:val="Normal"/>
    <w:link w:val="RetraitcorpsdetexteCar"/>
    <w:uiPriority w:val="99"/>
    <w:unhideWhenUsed/>
    <w:rsid w:val="009C79AA"/>
    <w:pPr>
      <w:spacing w:after="120" w:line="240" w:lineRule="auto"/>
      <w:ind w:left="283"/>
      <w:jc w:val="both"/>
    </w:pPr>
    <w:rPr>
      <w:rFonts w:ascii="Calibri" w:eastAsia="Calibri" w:hAnsi="Calibri" w:cs="Times New Roman"/>
    </w:rPr>
  </w:style>
  <w:style w:type="character" w:customStyle="1" w:styleId="RetraitcorpsdetexteCar">
    <w:name w:val="Retrait corps de texte Car"/>
    <w:basedOn w:val="Policepardfaut"/>
    <w:link w:val="Retraitcorpsdetexte"/>
    <w:uiPriority w:val="99"/>
    <w:rsid w:val="009C79AA"/>
    <w:rPr>
      <w:rFonts w:ascii="Calibri" w:eastAsia="Calibri" w:hAnsi="Calibri" w:cs="Times New Roman"/>
    </w:rPr>
  </w:style>
  <w:style w:type="paragraph" w:styleId="En-tte">
    <w:name w:val="header"/>
    <w:basedOn w:val="Normal"/>
    <w:link w:val="En-tteCar"/>
    <w:uiPriority w:val="99"/>
    <w:semiHidden/>
    <w:unhideWhenUsed/>
    <w:rsid w:val="001F5F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5F2D"/>
  </w:style>
  <w:style w:type="paragraph" w:styleId="Pieddepage">
    <w:name w:val="footer"/>
    <w:basedOn w:val="Normal"/>
    <w:link w:val="PieddepageCar"/>
    <w:uiPriority w:val="99"/>
    <w:unhideWhenUsed/>
    <w:rsid w:val="001F5F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F2D"/>
  </w:style>
  <w:style w:type="paragraph" w:styleId="TM1">
    <w:name w:val="toc 1"/>
    <w:basedOn w:val="Normal"/>
    <w:next w:val="Normal"/>
    <w:autoRedefine/>
    <w:uiPriority w:val="39"/>
    <w:unhideWhenUsed/>
    <w:qFormat/>
    <w:rsid w:val="00F720BE"/>
    <w:pPr>
      <w:spacing w:before="120" w:after="120"/>
    </w:pPr>
    <w:rPr>
      <w:rFonts w:cstheme="minorHAnsi"/>
      <w:b/>
      <w:bCs/>
      <w:caps/>
      <w:sz w:val="20"/>
      <w:szCs w:val="20"/>
    </w:rPr>
  </w:style>
  <w:style w:type="paragraph" w:styleId="TM2">
    <w:name w:val="toc 2"/>
    <w:basedOn w:val="Normal"/>
    <w:next w:val="Normal"/>
    <w:autoRedefine/>
    <w:uiPriority w:val="39"/>
    <w:unhideWhenUsed/>
    <w:qFormat/>
    <w:rsid w:val="005E4DDF"/>
    <w:pPr>
      <w:tabs>
        <w:tab w:val="right" w:leader="dot" w:pos="9629"/>
      </w:tabs>
      <w:spacing w:after="0"/>
      <w:ind w:left="220"/>
    </w:pPr>
    <w:rPr>
      <w:rFonts w:cstheme="minorHAnsi"/>
      <w:smallCaps/>
      <w:noProof/>
      <w:sz w:val="20"/>
      <w:szCs w:val="20"/>
    </w:rPr>
  </w:style>
  <w:style w:type="character" w:styleId="Lienhypertexte">
    <w:name w:val="Hyperlink"/>
    <w:basedOn w:val="Policepardfaut"/>
    <w:uiPriority w:val="99"/>
    <w:unhideWhenUsed/>
    <w:rsid w:val="00F720BE"/>
    <w:rPr>
      <w:color w:val="0000FF" w:themeColor="hyperlink"/>
      <w:u w:val="single"/>
    </w:rPr>
  </w:style>
  <w:style w:type="paragraph" w:styleId="En-ttedetabledesmatires">
    <w:name w:val="TOC Heading"/>
    <w:basedOn w:val="Titre1"/>
    <w:next w:val="Normal"/>
    <w:uiPriority w:val="39"/>
    <w:unhideWhenUsed/>
    <w:qFormat/>
    <w:rsid w:val="001A2F74"/>
    <w:pPr>
      <w:outlineLvl w:val="9"/>
    </w:pPr>
  </w:style>
  <w:style w:type="character" w:customStyle="1" w:styleId="Titre3Car">
    <w:name w:val="Titre 3 Car"/>
    <w:basedOn w:val="Policepardfaut"/>
    <w:link w:val="Titre3"/>
    <w:uiPriority w:val="9"/>
    <w:semiHidden/>
    <w:rsid w:val="00CE6AF7"/>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qFormat/>
    <w:rsid w:val="00E33208"/>
    <w:pPr>
      <w:spacing w:after="0"/>
      <w:ind w:left="440"/>
    </w:pPr>
    <w:rPr>
      <w:rFonts w:cstheme="minorHAnsi"/>
      <w:i/>
      <w:iCs/>
      <w:sz w:val="20"/>
      <w:szCs w:val="20"/>
    </w:rPr>
  </w:style>
  <w:style w:type="paragraph" w:styleId="TM4">
    <w:name w:val="toc 4"/>
    <w:basedOn w:val="Normal"/>
    <w:next w:val="Normal"/>
    <w:autoRedefine/>
    <w:uiPriority w:val="39"/>
    <w:unhideWhenUsed/>
    <w:rsid w:val="00FA19E1"/>
    <w:pPr>
      <w:spacing w:after="0"/>
      <w:ind w:left="660"/>
    </w:pPr>
    <w:rPr>
      <w:rFonts w:cstheme="minorHAnsi"/>
      <w:sz w:val="18"/>
      <w:szCs w:val="18"/>
    </w:rPr>
  </w:style>
  <w:style w:type="paragraph" w:styleId="TM5">
    <w:name w:val="toc 5"/>
    <w:basedOn w:val="Normal"/>
    <w:next w:val="Normal"/>
    <w:autoRedefine/>
    <w:uiPriority w:val="39"/>
    <w:unhideWhenUsed/>
    <w:rsid w:val="00FA19E1"/>
    <w:pPr>
      <w:spacing w:after="0"/>
      <w:ind w:left="880"/>
    </w:pPr>
    <w:rPr>
      <w:rFonts w:cstheme="minorHAnsi"/>
      <w:sz w:val="18"/>
      <w:szCs w:val="18"/>
    </w:rPr>
  </w:style>
  <w:style w:type="paragraph" w:styleId="TM6">
    <w:name w:val="toc 6"/>
    <w:basedOn w:val="Normal"/>
    <w:next w:val="Normal"/>
    <w:autoRedefine/>
    <w:uiPriority w:val="39"/>
    <w:unhideWhenUsed/>
    <w:rsid w:val="00FA19E1"/>
    <w:pPr>
      <w:spacing w:after="0"/>
      <w:ind w:left="1100"/>
    </w:pPr>
    <w:rPr>
      <w:rFonts w:cstheme="minorHAnsi"/>
      <w:sz w:val="18"/>
      <w:szCs w:val="18"/>
    </w:rPr>
  </w:style>
  <w:style w:type="paragraph" w:styleId="TM7">
    <w:name w:val="toc 7"/>
    <w:basedOn w:val="Normal"/>
    <w:next w:val="Normal"/>
    <w:autoRedefine/>
    <w:uiPriority w:val="39"/>
    <w:unhideWhenUsed/>
    <w:rsid w:val="00FA19E1"/>
    <w:pPr>
      <w:spacing w:after="0"/>
      <w:ind w:left="1320"/>
    </w:pPr>
    <w:rPr>
      <w:rFonts w:cstheme="minorHAnsi"/>
      <w:sz w:val="18"/>
      <w:szCs w:val="18"/>
    </w:rPr>
  </w:style>
  <w:style w:type="paragraph" w:styleId="TM8">
    <w:name w:val="toc 8"/>
    <w:basedOn w:val="Normal"/>
    <w:next w:val="Normal"/>
    <w:autoRedefine/>
    <w:uiPriority w:val="39"/>
    <w:unhideWhenUsed/>
    <w:rsid w:val="00FA19E1"/>
    <w:pPr>
      <w:spacing w:after="0"/>
      <w:ind w:left="1540"/>
    </w:pPr>
    <w:rPr>
      <w:rFonts w:cstheme="minorHAnsi"/>
      <w:sz w:val="18"/>
      <w:szCs w:val="18"/>
    </w:rPr>
  </w:style>
  <w:style w:type="paragraph" w:styleId="TM9">
    <w:name w:val="toc 9"/>
    <w:basedOn w:val="Normal"/>
    <w:next w:val="Normal"/>
    <w:autoRedefine/>
    <w:uiPriority w:val="39"/>
    <w:unhideWhenUsed/>
    <w:rsid w:val="00FA19E1"/>
    <w:pPr>
      <w:spacing w:after="0"/>
      <w:ind w:left="1760"/>
    </w:pPr>
    <w:rPr>
      <w:rFonts w:cstheme="minorHAnsi"/>
      <w:sz w:val="18"/>
      <w:szCs w:val="18"/>
    </w:rPr>
  </w:style>
  <w:style w:type="paragraph" w:styleId="NormalWeb">
    <w:name w:val="Normal (Web)"/>
    <w:basedOn w:val="Normal"/>
    <w:uiPriority w:val="99"/>
    <w:semiHidden/>
    <w:unhideWhenUsed/>
    <w:rsid w:val="00242B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949">
      <w:bodyDiv w:val="1"/>
      <w:marLeft w:val="0"/>
      <w:marRight w:val="0"/>
      <w:marTop w:val="0"/>
      <w:marBottom w:val="0"/>
      <w:divBdr>
        <w:top w:val="none" w:sz="0" w:space="0" w:color="auto"/>
        <w:left w:val="none" w:sz="0" w:space="0" w:color="auto"/>
        <w:bottom w:val="none" w:sz="0" w:space="0" w:color="auto"/>
        <w:right w:val="none" w:sz="0" w:space="0" w:color="auto"/>
      </w:divBdr>
    </w:div>
    <w:div w:id="683556689">
      <w:bodyDiv w:val="1"/>
      <w:marLeft w:val="0"/>
      <w:marRight w:val="0"/>
      <w:marTop w:val="0"/>
      <w:marBottom w:val="0"/>
      <w:divBdr>
        <w:top w:val="none" w:sz="0" w:space="0" w:color="auto"/>
        <w:left w:val="none" w:sz="0" w:space="0" w:color="auto"/>
        <w:bottom w:val="none" w:sz="0" w:space="0" w:color="auto"/>
        <w:right w:val="none" w:sz="0" w:space="0" w:color="auto"/>
      </w:divBdr>
    </w:div>
    <w:div w:id="934093303">
      <w:bodyDiv w:val="1"/>
      <w:marLeft w:val="0"/>
      <w:marRight w:val="0"/>
      <w:marTop w:val="0"/>
      <w:marBottom w:val="0"/>
      <w:divBdr>
        <w:top w:val="none" w:sz="0" w:space="0" w:color="auto"/>
        <w:left w:val="none" w:sz="0" w:space="0" w:color="auto"/>
        <w:bottom w:val="none" w:sz="0" w:space="0" w:color="auto"/>
        <w:right w:val="none" w:sz="0" w:space="0" w:color="auto"/>
      </w:divBdr>
    </w:div>
    <w:div w:id="1176195024">
      <w:bodyDiv w:val="1"/>
      <w:marLeft w:val="0"/>
      <w:marRight w:val="0"/>
      <w:marTop w:val="0"/>
      <w:marBottom w:val="0"/>
      <w:divBdr>
        <w:top w:val="none" w:sz="0" w:space="0" w:color="auto"/>
        <w:left w:val="none" w:sz="0" w:space="0" w:color="auto"/>
        <w:bottom w:val="none" w:sz="0" w:space="0" w:color="auto"/>
        <w:right w:val="none" w:sz="0" w:space="0" w:color="auto"/>
      </w:divBdr>
    </w:div>
    <w:div w:id="1342581970">
      <w:bodyDiv w:val="1"/>
      <w:marLeft w:val="0"/>
      <w:marRight w:val="0"/>
      <w:marTop w:val="0"/>
      <w:marBottom w:val="0"/>
      <w:divBdr>
        <w:top w:val="none" w:sz="0" w:space="0" w:color="auto"/>
        <w:left w:val="none" w:sz="0" w:space="0" w:color="auto"/>
        <w:bottom w:val="none" w:sz="0" w:space="0" w:color="auto"/>
        <w:right w:val="none" w:sz="0" w:space="0" w:color="auto"/>
      </w:divBdr>
    </w:div>
    <w:div w:id="1515613816">
      <w:bodyDiv w:val="1"/>
      <w:marLeft w:val="0"/>
      <w:marRight w:val="0"/>
      <w:marTop w:val="0"/>
      <w:marBottom w:val="0"/>
      <w:divBdr>
        <w:top w:val="none" w:sz="0" w:space="0" w:color="auto"/>
        <w:left w:val="none" w:sz="0" w:space="0" w:color="auto"/>
        <w:bottom w:val="none" w:sz="0" w:space="0" w:color="auto"/>
        <w:right w:val="none" w:sz="0" w:space="0" w:color="auto"/>
      </w:divBdr>
    </w:div>
    <w:div w:id="18612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0A9173-58A9-4305-80DA-A5593610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5686</Words>
  <Characters>31279</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Windows User</Company>
  <LinksUpToDate>false</LinksUpToDate>
  <CharactersWithSpaces>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2017-04-29T12:55:00Z</cp:lastPrinted>
  <dcterms:created xsi:type="dcterms:W3CDTF">2017-05-03T00:59:00Z</dcterms:created>
  <dcterms:modified xsi:type="dcterms:W3CDTF">2017-05-03T00:59:00Z</dcterms:modified>
</cp:coreProperties>
</file>